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930EE" w14:textId="5262DB7B" w:rsidR="0002260D" w:rsidRPr="0002260D" w:rsidRDefault="0002260D" w:rsidP="00022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0226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Карпова Е.В.,</w:t>
      </w:r>
    </w:p>
    <w:p w14:paraId="358ADA25" w14:textId="40B5193F" w:rsidR="0002260D" w:rsidRPr="0002260D" w:rsidRDefault="00031A62" w:rsidP="00022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</w:t>
      </w:r>
      <w:bookmarkStart w:id="0" w:name="_GoBack"/>
      <w:bookmarkEnd w:id="0"/>
      <w:r w:rsidR="0002260D" w:rsidRPr="0002260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иректор ГБОУ СОШ № 541</w:t>
      </w:r>
    </w:p>
    <w:p w14:paraId="37B80368" w14:textId="77777777" w:rsidR="0002260D" w:rsidRDefault="0002260D" w:rsidP="00A1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22A517" w14:textId="07D9B0A5" w:rsidR="00A13A3D" w:rsidRPr="0002260D" w:rsidRDefault="00031A62" w:rsidP="000226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Самоа</w:t>
      </w:r>
      <w:r w:rsidR="0002260D" w:rsidRPr="00022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нализ Положения</w:t>
      </w:r>
      <w:r w:rsidR="00A13A3D" w:rsidRPr="00022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ВСОКО </w:t>
      </w:r>
      <w:r w:rsidR="0002260D" w:rsidRPr="00022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ГБОУ СОШ № 541 Курортного района Санкт-Петербурга</w:t>
      </w:r>
    </w:p>
    <w:p w14:paraId="6AD46F92" w14:textId="77777777" w:rsidR="00A13A3D" w:rsidRDefault="00A13A3D" w:rsidP="00A1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2BBBDD" w14:textId="2D7489BA" w:rsidR="00A13A3D" w:rsidRPr="00A13A3D" w:rsidRDefault="00A13A3D" w:rsidP="00A1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3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 оценки структуры и содержания Положения о ВСОКО</w:t>
      </w:r>
    </w:p>
    <w:p w14:paraId="14D2E21B" w14:textId="77777777" w:rsidR="00A13A3D" w:rsidRPr="00A13A3D" w:rsidRDefault="00A13A3D" w:rsidP="00A13A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168" w:type="dxa"/>
        <w:tblInd w:w="-57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693"/>
        <w:gridCol w:w="7355"/>
        <w:gridCol w:w="1417"/>
        <w:gridCol w:w="1695"/>
        <w:gridCol w:w="4008"/>
      </w:tblGrid>
      <w:tr w:rsidR="0002260D" w:rsidRPr="00A13A3D" w14:paraId="27E0BEAE" w14:textId="698EB549" w:rsidTr="0002260D"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938F0F5" w14:textId="77777777" w:rsidR="0002260D" w:rsidRPr="00A13A3D" w:rsidRDefault="0002260D" w:rsidP="00A13A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1880EE54" w14:textId="77777777" w:rsidR="0002260D" w:rsidRPr="00A13A3D" w:rsidRDefault="0002260D" w:rsidP="00A13A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543C1CB" w14:textId="77777777" w:rsidR="0002260D" w:rsidRPr="00A13A3D" w:rsidRDefault="0002260D" w:rsidP="00A1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36E41D8" w14:textId="209F105E" w:rsidR="0002260D" w:rsidRPr="00A13A3D" w:rsidRDefault="0002260D" w:rsidP="00A1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б</w:t>
            </w: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аллы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B4E11F" w14:textId="44A76706" w:rsidR="0002260D" w:rsidRPr="00A13A3D" w:rsidRDefault="0002260D" w:rsidP="00A1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Выставленные баллы</w:t>
            </w:r>
          </w:p>
        </w:tc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CD9361" w14:textId="3F927D10" w:rsidR="0002260D" w:rsidRPr="00A13A3D" w:rsidRDefault="0002260D" w:rsidP="00A1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02260D" w:rsidRPr="00A13A3D" w14:paraId="0C5A0BA2" w14:textId="439BAC42" w:rsidTr="0002260D"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3FFF06D" w14:textId="77777777" w:rsidR="0002260D" w:rsidRPr="00A13A3D" w:rsidRDefault="0002260D" w:rsidP="00A13A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54683297"/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CB76FEC" w14:textId="77777777" w:rsidR="0002260D" w:rsidRPr="00A13A3D" w:rsidRDefault="0002260D" w:rsidP="00A13A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системы оценки качества (далее ВСОКО) требованиям законодательства Российской Федерации в сфере образования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44D80FB" w14:textId="77777777" w:rsidR="0002260D" w:rsidRPr="00A13A3D" w:rsidRDefault="0002260D" w:rsidP="00A1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0-1-2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874D34" w14:textId="1527865A" w:rsidR="0002260D" w:rsidRPr="00A13A3D" w:rsidRDefault="0002260D" w:rsidP="00A1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2C2669" w14:textId="3F375B6B" w:rsidR="0002260D" w:rsidRPr="0002260D" w:rsidRDefault="0002260D" w:rsidP="00022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5BB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Положении указаны нормативные правовые акты федерального и регионального уровней, а также локальные нормативные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акты ГБОУ СОШ № 541</w:t>
            </w:r>
            <w:r w:rsidRPr="00715BBD">
              <w:rPr>
                <w:rFonts w:ascii="Times New Roman" w:hAnsi="Times New Roman" w:cs="Times New Roman"/>
                <w:sz w:val="24"/>
                <w:szCs w:val="24"/>
              </w:rPr>
              <w:t>, регламентирующие оценку качества образования.</w:t>
            </w:r>
          </w:p>
        </w:tc>
      </w:tr>
      <w:tr w:rsidR="0002260D" w:rsidRPr="00A13A3D" w14:paraId="7AB1BF11" w14:textId="26CA5A18" w:rsidTr="0002260D"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57CEF49" w14:textId="77777777" w:rsidR="0002260D" w:rsidRPr="00A13A3D" w:rsidRDefault="0002260D" w:rsidP="00A13A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4F4AE84" w14:textId="77777777" w:rsidR="0002260D" w:rsidRPr="00A13A3D" w:rsidRDefault="0002260D" w:rsidP="00A13A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54683903"/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Согласованность структуры и содержания с другими локальными актами школы</w:t>
            </w:r>
            <w:bookmarkEnd w:id="2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9D7E67A" w14:textId="77777777" w:rsidR="0002260D" w:rsidRPr="00A13A3D" w:rsidRDefault="0002260D" w:rsidP="00A1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0-1-2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31484B" w14:textId="5A4FCB55" w:rsidR="0002260D" w:rsidRPr="00A13A3D" w:rsidRDefault="0002260D" w:rsidP="00A1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EF1D4A" w14:textId="5E616AEC" w:rsidR="0002260D" w:rsidRPr="00A13A3D" w:rsidRDefault="0002260D" w:rsidP="00022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5BBD">
              <w:rPr>
                <w:rFonts w:ascii="Times New Roman" w:hAnsi="Times New Roman" w:cs="Times New Roman"/>
                <w:sz w:val="24"/>
                <w:szCs w:val="24"/>
              </w:rPr>
              <w:t>одержание Положения согласовано со структурой и содержанием других нормативных локальных актов образовательного учреждения</w:t>
            </w:r>
          </w:p>
        </w:tc>
      </w:tr>
      <w:tr w:rsidR="0002260D" w:rsidRPr="00A13A3D" w14:paraId="24F98822" w14:textId="5F43802A" w:rsidTr="0002260D"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0E2798B" w14:textId="1583B7CB" w:rsidR="0002260D" w:rsidRPr="00A13A3D" w:rsidRDefault="0002260D" w:rsidP="00A13A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B5DC25A" w14:textId="77777777" w:rsidR="0002260D" w:rsidRPr="00A13A3D" w:rsidRDefault="0002260D" w:rsidP="00A13A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lk54686662"/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 цели и задачи оценки качества образования</w:t>
            </w:r>
            <w:bookmarkEnd w:id="3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6F5F660" w14:textId="77777777" w:rsidR="0002260D" w:rsidRPr="00A13A3D" w:rsidRDefault="0002260D" w:rsidP="00A1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0-1-2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E34E5F" w14:textId="1514A4AA" w:rsidR="0002260D" w:rsidRPr="00A13A3D" w:rsidRDefault="009108C5" w:rsidP="00A1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98B4C2" w14:textId="4C77439A" w:rsidR="0002260D" w:rsidRPr="009108C5" w:rsidRDefault="009108C5" w:rsidP="009108C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108C5">
              <w:rPr>
                <w:rFonts w:ascii="Times New Roman" w:hAnsi="Times New Roman" w:cs="Times New Roman"/>
                <w:sz w:val="24"/>
                <w:szCs w:val="24"/>
              </w:rPr>
              <w:t>ели и задачи оценки качества образования в образовательном учреждении определены с учетом целей и задач региональной и районных образовательных систем, а также задач образовательного учреждения</w:t>
            </w:r>
          </w:p>
        </w:tc>
      </w:tr>
      <w:tr w:rsidR="0002260D" w:rsidRPr="00A13A3D" w14:paraId="2BEA9B97" w14:textId="6C5B46B9" w:rsidTr="0002260D"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13E8503A" w14:textId="0FD320DC" w:rsidR="0002260D" w:rsidRPr="00A13A3D" w:rsidRDefault="0002260D" w:rsidP="00A13A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25A8CAC" w14:textId="77777777" w:rsidR="0002260D" w:rsidRPr="00A13A3D" w:rsidRDefault="0002260D" w:rsidP="00A13A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Представлена организационная структура оценки качества образования в ОУ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D386E3" w14:textId="5000DE56" w:rsidR="0002260D" w:rsidRPr="00A13A3D" w:rsidRDefault="007349C8" w:rsidP="00A1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0-1-3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6B7189" w14:textId="4C5E5EE3" w:rsidR="0002260D" w:rsidRPr="00A13A3D" w:rsidRDefault="007349C8" w:rsidP="00A1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B515A8" w14:textId="200E4B65" w:rsidR="0002260D" w:rsidRPr="00A13A3D" w:rsidRDefault="007C5860" w:rsidP="007C586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5860">
              <w:rPr>
                <w:rFonts w:ascii="Times New Roman" w:hAnsi="Times New Roman" w:cs="Times New Roman"/>
                <w:sz w:val="24"/>
                <w:szCs w:val="24"/>
              </w:rPr>
              <w:t>рганизационная структура представлена в полном объеме</w:t>
            </w:r>
          </w:p>
        </w:tc>
        <w:bookmarkEnd w:id="1"/>
      </w:tr>
      <w:tr w:rsidR="0002260D" w:rsidRPr="00A13A3D" w14:paraId="61239D3B" w14:textId="2AF29C61" w:rsidTr="0002260D"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7AB4980" w14:textId="6E81CDD3" w:rsidR="0002260D" w:rsidRPr="00A13A3D" w:rsidRDefault="0002260D" w:rsidP="00A13A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712F7E47" w14:textId="77777777" w:rsidR="0002260D" w:rsidRPr="00A13A3D" w:rsidRDefault="0002260D" w:rsidP="00A13A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Положении определены основные направления качества образования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60C4E46" w14:textId="77777777" w:rsidR="0002260D" w:rsidRPr="00A13A3D" w:rsidRDefault="0002260D" w:rsidP="00A1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0-1-2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4A8A5C" w14:textId="31B838E8" w:rsidR="0002260D" w:rsidRPr="00A13A3D" w:rsidRDefault="000A6530" w:rsidP="00A1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65F860" w14:textId="2A2A3ECE" w:rsidR="0002260D" w:rsidRPr="00A13A3D" w:rsidRDefault="000A6530" w:rsidP="000A65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A6530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редставлены все направления оценки качества образования, объекты оценки конкретизированы</w:t>
            </w:r>
          </w:p>
        </w:tc>
      </w:tr>
      <w:tr w:rsidR="0002260D" w:rsidRPr="00A13A3D" w14:paraId="01D77E12" w14:textId="3AF64B20" w:rsidTr="0002260D"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E53DD6A" w14:textId="25B53753" w:rsidR="0002260D" w:rsidRPr="00A13A3D" w:rsidRDefault="0002260D" w:rsidP="00A13A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2620472" w14:textId="77777777" w:rsidR="0002260D" w:rsidRPr="00A13A3D" w:rsidRDefault="0002260D" w:rsidP="00A13A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 субъекты оценки качества образования в ОУ и их основные функции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5517A8E" w14:textId="77777777" w:rsidR="0002260D" w:rsidRPr="00A13A3D" w:rsidRDefault="0002260D" w:rsidP="00A1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0-1-2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948819" w14:textId="275F5F5C" w:rsidR="0002260D" w:rsidRPr="00A13A3D" w:rsidRDefault="00CD0F6D" w:rsidP="00A1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ACD2B5" w14:textId="088316AE" w:rsidR="0002260D" w:rsidRPr="00A13A3D" w:rsidRDefault="00CD0F6D" w:rsidP="00CD0F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оценки определены, между ними четко распределены функциональные обязанности, которые не дублируются, наблюдается преемственность между уровнями оценки качества образования</w:t>
            </w:r>
          </w:p>
        </w:tc>
      </w:tr>
      <w:tr w:rsidR="0002260D" w:rsidRPr="00A13A3D" w14:paraId="4BC44431" w14:textId="221C398E" w:rsidTr="0002260D"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30C1BE8" w14:textId="1E7B1FB8" w:rsidR="0002260D" w:rsidRPr="00A13A3D" w:rsidRDefault="0002260D" w:rsidP="00A13A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29762EF" w14:textId="77777777" w:rsidR="0002260D" w:rsidRPr="00A13A3D" w:rsidRDefault="0002260D" w:rsidP="00A13A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lk54772374"/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внутренней оценки качества образования проводится оценка качества:</w:t>
            </w:r>
            <w:bookmarkEnd w:id="4"/>
          </w:p>
          <w:p w14:paraId="44BB3886" w14:textId="77777777" w:rsidR="0002260D" w:rsidRPr="00A13A3D" w:rsidRDefault="0002260D" w:rsidP="00A13A3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а)</w:t>
            </w: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образовательных программ;</w:t>
            </w:r>
          </w:p>
          <w:p w14:paraId="5D745461" w14:textId="77777777" w:rsidR="0002260D" w:rsidRPr="00A13A3D" w:rsidRDefault="0002260D" w:rsidP="00A13A3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б) результатов образовательной деятельности обучающихся;</w:t>
            </w:r>
          </w:p>
          <w:p w14:paraId="52D5F610" w14:textId="77777777" w:rsidR="0002260D" w:rsidRPr="00A13A3D" w:rsidRDefault="0002260D" w:rsidP="00A13A3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в) результатов профессиональной деятельности педагогов;</w:t>
            </w:r>
          </w:p>
          <w:p w14:paraId="754DA212" w14:textId="77777777" w:rsidR="0002260D" w:rsidRPr="00A13A3D" w:rsidRDefault="0002260D" w:rsidP="00A13A3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г) условий образовательной деятельности;</w:t>
            </w:r>
          </w:p>
          <w:p w14:paraId="3E4F79B6" w14:textId="77777777" w:rsidR="0002260D" w:rsidRPr="00A13A3D" w:rsidRDefault="0002260D" w:rsidP="00A13A3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д) качества управления образовательным учреждением;</w:t>
            </w:r>
          </w:p>
          <w:p w14:paraId="09FD079F" w14:textId="77777777" w:rsidR="0002260D" w:rsidRPr="00A13A3D" w:rsidRDefault="0002260D" w:rsidP="00A13A3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е) качества методической работы</w:t>
            </w:r>
          </w:p>
          <w:p w14:paraId="4B1A23B2" w14:textId="77777777" w:rsidR="0002260D" w:rsidRPr="00A13A3D" w:rsidRDefault="0002260D" w:rsidP="00A13A3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ж) профориентационной работы и работы по профессиональному самоопределению обучающихся;</w:t>
            </w:r>
          </w:p>
          <w:p w14:paraId="44D841B3" w14:textId="77777777" w:rsidR="0002260D" w:rsidRPr="00A13A3D" w:rsidRDefault="0002260D" w:rsidP="00A13A3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з) инновационной деятельности;</w:t>
            </w:r>
          </w:p>
          <w:p w14:paraId="375D484B" w14:textId="77777777" w:rsidR="0002260D" w:rsidRPr="00A13A3D" w:rsidRDefault="0002260D" w:rsidP="00A13A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е) иное.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AB3E0A" w14:textId="77777777" w:rsidR="0002260D" w:rsidRPr="00A13A3D" w:rsidRDefault="0002260D" w:rsidP="00A1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0-1-2</w:t>
            </w:r>
          </w:p>
          <w:p w14:paraId="1477C27A" w14:textId="77777777" w:rsidR="0002260D" w:rsidRPr="00A13A3D" w:rsidRDefault="0002260D" w:rsidP="00A1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6C88AD" w14:textId="77777777" w:rsidR="0002260D" w:rsidRPr="00A13A3D" w:rsidRDefault="0002260D" w:rsidP="00A1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F6071CA" w14:textId="4F43D6A2" w:rsidR="0002260D" w:rsidRPr="00A13A3D" w:rsidRDefault="00D468B3" w:rsidP="00A1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55D414" w14:textId="12151E9B" w:rsidR="00D468B3" w:rsidRPr="00D468B3" w:rsidRDefault="00D468B3" w:rsidP="00D468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468B3">
              <w:rPr>
                <w:rFonts w:ascii="Times New Roman" w:eastAsia="Times New Roman" w:hAnsi="Times New Roman" w:cs="Times New Roman"/>
                <w:sz w:val="24"/>
                <w:szCs w:val="24"/>
              </w:rPr>
              <w:t>чтены все названные позиции.</w:t>
            </w:r>
          </w:p>
          <w:p w14:paraId="2FD8C139" w14:textId="77777777" w:rsidR="0002260D" w:rsidRPr="00A13A3D" w:rsidRDefault="0002260D" w:rsidP="00CD0F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60D" w:rsidRPr="00A13A3D" w14:paraId="27CECC62" w14:textId="297969DF" w:rsidTr="0002260D"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378E27E" w14:textId="6C9DD311" w:rsidR="0002260D" w:rsidRPr="00A13A3D" w:rsidRDefault="0002260D" w:rsidP="00A13A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0F95DBAF" w14:textId="77777777" w:rsidR="0002260D" w:rsidRPr="00A13A3D" w:rsidRDefault="0002260D" w:rsidP="00A13A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lk55228297"/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ВСОКО предусматривает использование различных методик оценки и диагностики</w:t>
            </w:r>
            <w:bookmarkEnd w:id="5"/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образования, </w:t>
            </w:r>
            <w:proofErr w:type="gramStart"/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3198F3C" w14:textId="77777777" w:rsidR="0002260D" w:rsidRPr="00A13A3D" w:rsidRDefault="0002260D" w:rsidP="00A13A3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A13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различных методик самооценки;</w:t>
            </w:r>
          </w:p>
          <w:p w14:paraId="0698AF4A" w14:textId="77777777" w:rsidR="0002260D" w:rsidRPr="00A13A3D" w:rsidRDefault="0002260D" w:rsidP="00A13A3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б) общественной оценки;</w:t>
            </w:r>
          </w:p>
          <w:p w14:paraId="2A897018" w14:textId="77777777" w:rsidR="0002260D" w:rsidRPr="00A13A3D" w:rsidRDefault="0002260D" w:rsidP="00A13A3D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в) общественно-профессиональной экспертизы;</w:t>
            </w:r>
          </w:p>
          <w:p w14:paraId="759E1AC1" w14:textId="77777777" w:rsidR="0002260D" w:rsidRPr="00A13A3D" w:rsidRDefault="0002260D" w:rsidP="00A13A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г) иных процедур оценки.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D754B19" w14:textId="77777777" w:rsidR="0002260D" w:rsidRPr="00A13A3D" w:rsidRDefault="0002260D" w:rsidP="00A1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0-1-2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BB5EA5" w14:textId="5983DACF" w:rsidR="0002260D" w:rsidRPr="00A13A3D" w:rsidRDefault="00D50148" w:rsidP="00A1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DF5266" w14:textId="331220DF" w:rsidR="0002260D" w:rsidRPr="00A13A3D" w:rsidRDefault="00D50148" w:rsidP="00CD0F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50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ВСОКО используются различные формы оценки и виды оценочных процедур</w:t>
            </w:r>
          </w:p>
        </w:tc>
      </w:tr>
      <w:tr w:rsidR="0002260D" w:rsidRPr="00A13A3D" w14:paraId="6FD0FB8B" w14:textId="5F68EA58" w:rsidTr="0002260D"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43839E53" w14:textId="5D50FCFF" w:rsidR="0002260D" w:rsidRPr="00A13A3D" w:rsidRDefault="0002260D" w:rsidP="00A13A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B5D9E03" w14:textId="77777777" w:rsidR="0002260D" w:rsidRPr="00A13A3D" w:rsidRDefault="0002260D" w:rsidP="00A13A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_Hlk55228669"/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Выделена и описана мониторинговая составляющая ВСОКО </w:t>
            </w:r>
            <w:bookmarkEnd w:id="6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18393FC" w14:textId="77777777" w:rsidR="0002260D" w:rsidRPr="00A13A3D" w:rsidRDefault="0002260D" w:rsidP="00A1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0-1-2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E9F910" w14:textId="0682918E" w:rsidR="0002260D" w:rsidRPr="00A13A3D" w:rsidRDefault="00DE38AA" w:rsidP="00A1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F32342" w14:textId="1954CF20" w:rsidR="0002260D" w:rsidRPr="00A13A3D" w:rsidRDefault="00DE38AA" w:rsidP="00CD0F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E38AA">
              <w:rPr>
                <w:rFonts w:ascii="Times New Roman" w:eastAsia="Times New Roman" w:hAnsi="Times New Roman" w:cs="Times New Roman"/>
                <w:sz w:val="24"/>
                <w:szCs w:val="24"/>
              </w:rPr>
              <w:t>ониторинговая составляющая выделена, на основе описания можно сделать вывод о том, что использование мониторингов обосновано, оптимально и достаточно для заявленных целей и задач оценки качества образования в конкретном ОУ</w:t>
            </w:r>
          </w:p>
        </w:tc>
      </w:tr>
      <w:tr w:rsidR="0002260D" w:rsidRPr="00A13A3D" w14:paraId="7A7972FA" w14:textId="489C8D64" w:rsidTr="0002260D"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3F4EEAE6" w14:textId="24838EAB" w:rsidR="0002260D" w:rsidRPr="00A13A3D" w:rsidRDefault="0002260D" w:rsidP="00A13A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51964681" w14:textId="77777777" w:rsidR="0002260D" w:rsidRPr="00A13A3D" w:rsidRDefault="0002260D" w:rsidP="00A13A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_Hlk55229029"/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Определено ресурсное обеспечение, необходимого для достижения поставленных целей и задач</w:t>
            </w:r>
            <w:bookmarkEnd w:id="7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D1BB19C" w14:textId="77777777" w:rsidR="0002260D" w:rsidRPr="00A13A3D" w:rsidRDefault="0002260D" w:rsidP="00A1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0-1-2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ACC427" w14:textId="4197364B" w:rsidR="0002260D" w:rsidRPr="00A13A3D" w:rsidRDefault="00AE147F" w:rsidP="00A1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E91D2E" w14:textId="77060EF6" w:rsidR="0002260D" w:rsidRPr="00A13A3D" w:rsidRDefault="00AE147F" w:rsidP="00CD0F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7F">
              <w:rPr>
                <w:rFonts w:ascii="Times New Roman" w:eastAsia="Times New Roman" w:hAnsi="Times New Roman" w:cs="Times New Roman"/>
                <w:sz w:val="24"/>
                <w:szCs w:val="24"/>
              </w:rPr>
              <w:t>2 - определены необходимые нормативные, правовые, кадровые, методические, цифровые ресурсы, программно-аппаратное обеспечение.</w:t>
            </w:r>
          </w:p>
        </w:tc>
      </w:tr>
      <w:tr w:rsidR="0002260D" w:rsidRPr="00A13A3D" w14:paraId="5FF900FE" w14:textId="62113E1B" w:rsidTr="0002260D"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03CE1B3" w14:textId="670F1268" w:rsidR="0002260D" w:rsidRPr="00A13A3D" w:rsidRDefault="0002260D" w:rsidP="00A13A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lk55229267"/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AB53B0" w14:textId="77777777" w:rsidR="0002260D" w:rsidRPr="00A13A3D" w:rsidRDefault="0002260D" w:rsidP="00A13A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Определены критерии и показатели оценки качества образования</w:t>
            </w:r>
          </w:p>
          <w:p w14:paraId="79B66199" w14:textId="77777777" w:rsidR="0002260D" w:rsidRPr="00A13A3D" w:rsidRDefault="0002260D" w:rsidP="00A13A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4CB228A" w14:textId="77777777" w:rsidR="0002260D" w:rsidRPr="00A13A3D" w:rsidRDefault="0002260D" w:rsidP="00A1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0-1-2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CAD0C8" w14:textId="3B4E5B93" w:rsidR="0002260D" w:rsidRPr="00A13A3D" w:rsidRDefault="00AE147F" w:rsidP="00A1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888E30" w14:textId="2A486645" w:rsidR="0002260D" w:rsidRPr="00A13A3D" w:rsidRDefault="00AE147F" w:rsidP="00CD0F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E147F">
              <w:rPr>
                <w:rFonts w:ascii="Times New Roman" w:eastAsia="Times New Roman" w:hAnsi="Times New Roman" w:cs="Times New Roman"/>
                <w:sz w:val="24"/>
                <w:szCs w:val="24"/>
              </w:rPr>
              <w:t>ритерии и показатели включают вариативные и инвариантные критерии и показатели, вариативные критерии разработаны с учетом целей и задач конкретной образовательной организации.</w:t>
            </w:r>
          </w:p>
        </w:tc>
        <w:bookmarkEnd w:id="8"/>
      </w:tr>
      <w:tr w:rsidR="0002260D" w:rsidRPr="00A13A3D" w14:paraId="509CA1AE" w14:textId="73C3B55B" w:rsidTr="0002260D"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6EA7E996" w14:textId="27038F92" w:rsidR="0002260D" w:rsidRPr="00A13A3D" w:rsidRDefault="0002260D" w:rsidP="00A13A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_Hlk55229786"/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B90D1D" w14:textId="77777777" w:rsidR="0002260D" w:rsidRPr="00A13A3D" w:rsidRDefault="0002260D" w:rsidP="00A13A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Положения о ВСОКО согласовано с содержанием других локальных нормативных актов ОУ</w:t>
            </w:r>
          </w:p>
          <w:p w14:paraId="6838E17B" w14:textId="77777777" w:rsidR="0002260D" w:rsidRPr="00A13A3D" w:rsidRDefault="0002260D" w:rsidP="00A13A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92F249E" w14:textId="77777777" w:rsidR="0002260D" w:rsidRPr="00A13A3D" w:rsidRDefault="0002260D" w:rsidP="00A1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0-1-2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9996FD" w14:textId="61D754EC" w:rsidR="0002260D" w:rsidRPr="00A13A3D" w:rsidRDefault="0017515C" w:rsidP="00A1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114FCE" w14:textId="10CE9FDB" w:rsidR="0002260D" w:rsidRPr="00A13A3D" w:rsidRDefault="0017515C" w:rsidP="00CD0F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7515C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одержание Положения о ВСОКО согласовано с содержанием других локальных нормативных актов ОУ.</w:t>
            </w:r>
          </w:p>
        </w:tc>
        <w:bookmarkEnd w:id="9"/>
      </w:tr>
      <w:tr w:rsidR="0002260D" w:rsidRPr="00A13A3D" w14:paraId="5328F26E" w14:textId="512F7377" w:rsidTr="0002260D"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14:paraId="23F379B6" w14:textId="1192A4BE" w:rsidR="0002260D" w:rsidRPr="00A13A3D" w:rsidRDefault="0002260D" w:rsidP="00A13A3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910B5D" w14:textId="06255CCC" w:rsidR="0002260D" w:rsidRPr="00A13A3D" w:rsidRDefault="0002260D" w:rsidP="00A13A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_Hlk85700134"/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регламентирует виды информацио</w:t>
            </w:r>
            <w:r w:rsidR="00C36A3F">
              <w:rPr>
                <w:rFonts w:ascii="Times New Roman" w:eastAsia="Times New Roman" w:hAnsi="Times New Roman" w:cs="Times New Roman"/>
                <w:sz w:val="24"/>
                <w:szCs w:val="24"/>
              </w:rPr>
              <w:t>нно-аналитических документов, которые используются в</w:t>
            </w: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ОУ</w:t>
            </w:r>
          </w:p>
          <w:bookmarkEnd w:id="10"/>
          <w:p w14:paraId="2D6DDD3B" w14:textId="77777777" w:rsidR="0002260D" w:rsidRPr="00A13A3D" w:rsidRDefault="0002260D" w:rsidP="00A13A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6ACCF03B" w14:textId="77777777" w:rsidR="0002260D" w:rsidRPr="00A13A3D" w:rsidRDefault="0002260D" w:rsidP="00A1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A3D">
              <w:rPr>
                <w:rFonts w:ascii="Times New Roman" w:eastAsia="Times New Roman" w:hAnsi="Times New Roman" w:cs="Times New Roman"/>
                <w:sz w:val="24"/>
                <w:szCs w:val="24"/>
              </w:rPr>
              <w:t>0-1-2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5228EE" w14:textId="7B5467E7" w:rsidR="0002260D" w:rsidRPr="00A13A3D" w:rsidRDefault="00C36A3F" w:rsidP="00A13A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45A39E" w14:textId="32A23FDD" w:rsidR="00C36A3F" w:rsidRPr="00DB10B4" w:rsidRDefault="00C36A3F" w:rsidP="00C36A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10B4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Положении определены виды информационно-аналитических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</w:t>
            </w:r>
            <w:r w:rsidRPr="00DB10B4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оформлены по итогам проведения оценочных процедур</w:t>
            </w:r>
            <w:r w:rsidR="00DD6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6D9012" w14:textId="77777777" w:rsidR="0002260D" w:rsidRPr="00A13A3D" w:rsidRDefault="0002260D" w:rsidP="00CD0F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74D3CB" w14:textId="7022FDA7" w:rsidR="00A13A3D" w:rsidRPr="00A13A3D" w:rsidRDefault="00A13A3D" w:rsidP="00C36A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019B1B" w14:textId="28BFC303" w:rsidR="00E92929" w:rsidRDefault="00A13A3D" w:rsidP="00A13A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A3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оценки</w:t>
      </w:r>
    </w:p>
    <w:p w14:paraId="49BAA3EF" w14:textId="77777777" w:rsidR="00DA4B2E" w:rsidRDefault="00DA4B2E" w:rsidP="00DA4B2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5B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Соответствие системы оценки качества (далее ВСОКО) требованиям законодательства Российской Федерации в сфере образования</w:t>
      </w:r>
    </w:p>
    <w:p w14:paraId="182FEBA2" w14:textId="77777777" w:rsidR="00DA4B2E" w:rsidRDefault="00DA4B2E" w:rsidP="00DA4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в Положении не указаны нормативные правовые акты федерального и регионального уровней, а также локальные нормативные акты образовательного учреждения, регламентирующие оценку качества образования.</w:t>
      </w:r>
    </w:p>
    <w:p w14:paraId="016F573C" w14:textId="77777777" w:rsidR="00DA4B2E" w:rsidRDefault="00DA4B2E" w:rsidP="00DA4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Pr="00715BBD">
        <w:rPr>
          <w:rFonts w:ascii="Times New Roman" w:hAnsi="Times New Roman" w:cs="Times New Roman"/>
          <w:sz w:val="24"/>
          <w:szCs w:val="24"/>
        </w:rPr>
        <w:t xml:space="preserve">в Положении </w:t>
      </w:r>
      <w:r>
        <w:rPr>
          <w:rFonts w:ascii="Times New Roman" w:hAnsi="Times New Roman" w:cs="Times New Roman"/>
          <w:sz w:val="24"/>
          <w:szCs w:val="24"/>
        </w:rPr>
        <w:t>частично</w:t>
      </w:r>
      <w:r w:rsidRPr="00715BBD">
        <w:rPr>
          <w:rFonts w:ascii="Times New Roman" w:hAnsi="Times New Roman" w:cs="Times New Roman"/>
          <w:sz w:val="24"/>
          <w:szCs w:val="24"/>
        </w:rPr>
        <w:t xml:space="preserve"> указаны нормативные правовые акты федерального и регионального уровней, а также локальные нормативные акты образовательного учреждения, регламентирующие оценку качества образования.</w:t>
      </w:r>
    </w:p>
    <w:p w14:paraId="277240CF" w14:textId="77777777" w:rsidR="00DA4B2E" w:rsidRDefault="00DA4B2E" w:rsidP="00DA4B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</w:t>
      </w:r>
      <w:r w:rsidRPr="00715BBD">
        <w:t xml:space="preserve"> </w:t>
      </w:r>
      <w:r w:rsidRPr="00715BBD">
        <w:rPr>
          <w:rFonts w:ascii="Times New Roman" w:hAnsi="Times New Roman" w:cs="Times New Roman"/>
          <w:sz w:val="24"/>
          <w:szCs w:val="24"/>
        </w:rPr>
        <w:t>в Положении указаны нормативные правовые акты федерального и регионального уровней, а также локальные нормативные акты образовательного учреждения, регламентирующие оценку качества образования.</w:t>
      </w:r>
    </w:p>
    <w:p w14:paraId="652D1EE3" w14:textId="77777777" w:rsidR="00DA4B2E" w:rsidRDefault="00DA4B2E" w:rsidP="00DA4B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15B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Согласованность структуры и содержания с другими локальными актами школы</w:t>
      </w:r>
    </w:p>
    <w:p w14:paraId="0F06E011" w14:textId="77777777" w:rsidR="00DA4B2E" w:rsidRDefault="00DA4B2E" w:rsidP="00DA4B2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– </w:t>
      </w:r>
      <w:bookmarkStart w:id="11" w:name="_Hlk54684192"/>
      <w:r>
        <w:rPr>
          <w:rFonts w:ascii="Times New Roman" w:hAnsi="Times New Roman" w:cs="Times New Roman"/>
          <w:sz w:val="24"/>
          <w:szCs w:val="24"/>
        </w:rPr>
        <w:t xml:space="preserve">в Положении нет указания на другие локальные нормативные акты образовательного учреждения </w:t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(основными образовательными программами, Программой развития образовательного учреждения, Положением о </w:t>
      </w:r>
      <w:r w:rsidRPr="00715BBD">
        <w:rPr>
          <w:rFonts w:ascii="Times New Roman" w:hAnsi="Times New Roman" w:cs="Times New Roman"/>
          <w:sz w:val="24"/>
          <w:szCs w:val="24"/>
        </w:rPr>
        <w:t>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>, Положением о порядке организации и проведения самообследования образовательной организации, Положением о мониторинге качества образования, Положениями о методических объединениях и др. и др.)</w:t>
      </w:r>
    </w:p>
    <w:p w14:paraId="15CEB60F" w14:textId="77777777" w:rsidR="00DA4B2E" w:rsidRDefault="00DA4B2E" w:rsidP="00DA4B2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содержание Положения частично согласовано со структурой и содержанием</w:t>
      </w:r>
      <w:r w:rsidRPr="00715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других нормативных локальных актов образовательного учреждения.</w:t>
      </w:r>
    </w:p>
    <w:p w14:paraId="362B14AC" w14:textId="41C6BD81" w:rsidR="00DA4B2E" w:rsidRDefault="00DA4B2E" w:rsidP="00DA4B2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Pr="00715BBD">
        <w:rPr>
          <w:rFonts w:ascii="Times New Roman" w:hAnsi="Times New Roman" w:cs="Times New Roman"/>
          <w:sz w:val="24"/>
          <w:szCs w:val="24"/>
        </w:rPr>
        <w:t>содержание Положения согласовано со структурой и содержанием других нормативных локальных актов образовательного учреждения.</w:t>
      </w:r>
    </w:p>
    <w:p w14:paraId="2DC4DF4E" w14:textId="77777777" w:rsidR="00DA4B2E" w:rsidRDefault="00DA4B2E" w:rsidP="00DA4B2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839AE6" w14:textId="77777777" w:rsidR="00DA4B2E" w:rsidRPr="00A94DCC" w:rsidRDefault="00DA4B2E" w:rsidP="00DA4B2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DA1A7C" w14:textId="77777777" w:rsidR="00DA4B2E" w:rsidRDefault="00DA4B2E" w:rsidP="00DA4B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Определены ц</w:t>
      </w:r>
      <w:r w:rsidRPr="00A94D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ели и задачи оценки качества образования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образовательном учреждении </w:t>
      </w:r>
    </w:p>
    <w:p w14:paraId="3A36D1FA" w14:textId="77777777" w:rsidR="00DA4B2E" w:rsidRDefault="00DA4B2E" w:rsidP="00DA4B2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4DC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цели и задачи оценки качества образования в образовательном учреждении не определены или определены в самом общем виде</w:t>
      </w:r>
    </w:p>
    <w:p w14:paraId="64223B5F" w14:textId="77777777" w:rsidR="00DA4B2E" w:rsidRDefault="00DA4B2E" w:rsidP="00DA4B2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BF5">
        <w:rPr>
          <w:rFonts w:ascii="Times New Roman" w:hAnsi="Times New Roman" w:cs="Times New Roman"/>
          <w:sz w:val="24"/>
          <w:szCs w:val="24"/>
        </w:rPr>
        <w:t>– цели и задачи оценки качества образования в образовательном учреждении определены с учетом целей и задач региональной и районных образовательных систем, а также задач образовательного учреждения</w:t>
      </w:r>
    </w:p>
    <w:p w14:paraId="104CA20D" w14:textId="77777777" w:rsidR="00DA4B2E" w:rsidRDefault="00DA4B2E" w:rsidP="00DA4B2E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A6BF5">
        <w:rPr>
          <w:rFonts w:ascii="Times New Roman" w:hAnsi="Times New Roman" w:cs="Times New Roman"/>
          <w:sz w:val="24"/>
          <w:szCs w:val="24"/>
        </w:rPr>
        <w:t>- цели и задачи оценки качества образования в образовательном учреждении инструментальны (возможность оценить количественно), определены с учетом целей и задач региональной и районных образовательных систем, а также задач образовательного учреждения.</w:t>
      </w:r>
    </w:p>
    <w:p w14:paraId="66F18DD5" w14:textId="77777777" w:rsidR="00DA4B2E" w:rsidRDefault="00DA4B2E" w:rsidP="00DA4B2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DB1EA9" w14:textId="77777777" w:rsidR="00DA4B2E" w:rsidRDefault="00DA4B2E" w:rsidP="00DA4B2E">
      <w:pPr>
        <w:pStyle w:val="a3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6A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Представлена организационная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</w:t>
      </w:r>
      <w:r w:rsidRPr="00436A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оценки качества образования в ОУ:</w:t>
      </w:r>
    </w:p>
    <w:p w14:paraId="00342406" w14:textId="77777777" w:rsidR="00DA4B2E" w:rsidRDefault="00DA4B2E" w:rsidP="00DA4B2E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6A2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6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организационная структура не представлена</w:t>
      </w:r>
    </w:p>
    <w:p w14:paraId="6B56997F" w14:textId="77777777" w:rsidR="00DA4B2E" w:rsidRDefault="00DA4B2E" w:rsidP="00DA4B2E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– организационная структура представлена частично</w:t>
      </w:r>
    </w:p>
    <w:p w14:paraId="744B9A7E" w14:textId="77777777" w:rsidR="00DA4B2E" w:rsidRDefault="00DA4B2E" w:rsidP="00DA4B2E">
      <w:pPr>
        <w:pStyle w:val="a3"/>
        <w:numPr>
          <w:ilvl w:val="0"/>
          <w:numId w:val="3"/>
        </w:numPr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организационная структура представлена в полном объеме (определены направления, объекты и субъекты оценочной деятельности, критерии и показатели, </w:t>
      </w:r>
      <w:r w:rsidRPr="00436A25">
        <w:rPr>
          <w:rFonts w:ascii="Times New Roman" w:hAnsi="Times New Roman" w:cs="Times New Roman"/>
          <w:sz w:val="24"/>
          <w:szCs w:val="24"/>
        </w:rPr>
        <w:t>формы и методы контрольно-оценочных и диагностических процедур</w:t>
      </w:r>
      <w:r>
        <w:rPr>
          <w:rFonts w:ascii="Times New Roman" w:hAnsi="Times New Roman" w:cs="Times New Roman"/>
          <w:sz w:val="24"/>
          <w:szCs w:val="24"/>
        </w:rPr>
        <w:t xml:space="preserve"> и их периодичность, ответственные, виды информационно-аналитические материалы).</w:t>
      </w:r>
    </w:p>
    <w:p w14:paraId="1372B7A8" w14:textId="77777777" w:rsidR="00DA4B2E" w:rsidRPr="00436A25" w:rsidRDefault="00DA4B2E" w:rsidP="00DA4B2E">
      <w:pPr>
        <w:pStyle w:val="a3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32FC6074" w14:textId="77777777" w:rsidR="00DA4B2E" w:rsidRPr="00F378B7" w:rsidRDefault="00DA4B2E" w:rsidP="00DA4B2E">
      <w:pPr>
        <w:pStyle w:val="a3"/>
        <w:numPr>
          <w:ilvl w:val="0"/>
          <w:numId w:val="1"/>
        </w:numPr>
        <w:ind w:left="0" w:hanging="14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78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Определены направления оценки качества образования:</w:t>
      </w:r>
    </w:p>
    <w:p w14:paraId="170D135E" w14:textId="215E590B" w:rsidR="00DA4B2E" w:rsidRPr="00DA4B2E" w:rsidRDefault="00DA4B2E" w:rsidP="00DA4B2E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B2E">
        <w:rPr>
          <w:rFonts w:ascii="Times New Roman" w:hAnsi="Times New Roman" w:cs="Times New Roman"/>
          <w:sz w:val="24"/>
          <w:szCs w:val="24"/>
        </w:rPr>
        <w:t>– направления оценки качества не определены</w:t>
      </w:r>
    </w:p>
    <w:p w14:paraId="00270014" w14:textId="77777777" w:rsidR="00DA4B2E" w:rsidRDefault="00DA4B2E" w:rsidP="00DA4B2E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направления оценки качества образования определены в самом общем виде (</w:t>
      </w:r>
      <w:r w:rsidRPr="00F378B7">
        <w:rPr>
          <w:rFonts w:ascii="Times New Roman" w:hAnsi="Times New Roman" w:cs="Times New Roman"/>
          <w:sz w:val="24"/>
          <w:szCs w:val="24"/>
        </w:rPr>
        <w:t>оценка достижений обучающихся</w:t>
      </w:r>
      <w:r>
        <w:rPr>
          <w:rFonts w:ascii="Times New Roman" w:hAnsi="Times New Roman" w:cs="Times New Roman"/>
          <w:sz w:val="24"/>
          <w:szCs w:val="24"/>
        </w:rPr>
        <w:t>, оценка профессиональной деятельности педагогов, оценка качества образовательного процесса, оценка качества условий образовательной деятельности, оценка качества управления ОУ, оценка удовлетворенности участников образовательных отношений)</w:t>
      </w:r>
    </w:p>
    <w:p w14:paraId="5A6B4285" w14:textId="76A1993E" w:rsidR="00DA4B2E" w:rsidRPr="00DA4B2E" w:rsidRDefault="00DA4B2E" w:rsidP="00DA4B2E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B2E">
        <w:rPr>
          <w:rFonts w:ascii="Times New Roman" w:hAnsi="Times New Roman" w:cs="Times New Roman"/>
          <w:sz w:val="24"/>
          <w:szCs w:val="24"/>
        </w:rPr>
        <w:t>- представлены все направления оценки качества образования, объекты оценки конкретизированы.</w:t>
      </w:r>
    </w:p>
    <w:p w14:paraId="5FE3D855" w14:textId="77777777" w:rsidR="00DA4B2E" w:rsidRPr="00AA6BF5" w:rsidRDefault="00DA4B2E" w:rsidP="00DA4B2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EF23EC" w14:textId="69B13D38" w:rsidR="00DA4B2E" w:rsidRDefault="00DA4B2E" w:rsidP="00DA4B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378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Положении определены субъекты оценки качества образования и их функции</w:t>
      </w:r>
    </w:p>
    <w:p w14:paraId="6B41F5EA" w14:textId="77777777" w:rsidR="00DA4B2E" w:rsidRDefault="00DA4B2E" w:rsidP="00DA4B2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78B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37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субъекты оценки качества образования в образовательном учреждении не определены или не определен их функционал;</w:t>
      </w:r>
    </w:p>
    <w:p w14:paraId="5C840266" w14:textId="77777777" w:rsidR="00DA4B2E" w:rsidRDefault="00DA4B2E" w:rsidP="00DA4B2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оценки качества образования определены, но их функции четко не определены, нет преемственности между уровнями;</w:t>
      </w:r>
    </w:p>
    <w:p w14:paraId="4F5CEE94" w14:textId="77777777" w:rsidR="00DA4B2E" w:rsidRDefault="00DA4B2E" w:rsidP="00DA4B2E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оценки определены, между ними четко распределены функциональные обязанности, которые не дублируются, наблюдается преемственность между уровнями оценки качества образования.</w:t>
      </w:r>
    </w:p>
    <w:p w14:paraId="3B397058" w14:textId="77777777" w:rsidR="00DA4B2E" w:rsidRDefault="00DA4B2E" w:rsidP="00DA4B2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597ABE0" w14:textId="5D768C63" w:rsidR="00DA4B2E" w:rsidRDefault="00DA4B2E" w:rsidP="00AC1B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2D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рамках внутренней оценки качества образования проводится оценка качества:</w:t>
      </w:r>
    </w:p>
    <w:p w14:paraId="46A963ED" w14:textId="77777777" w:rsidR="00DA4B2E" w:rsidRPr="00414915" w:rsidRDefault="00DA4B2E" w:rsidP="00AC1B4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915">
        <w:rPr>
          <w:rFonts w:ascii="Times New Roman" w:hAnsi="Times New Roman" w:cs="Times New Roman"/>
          <w:sz w:val="24"/>
          <w:szCs w:val="24"/>
        </w:rPr>
        <w:t>не более 3-х из числа названных позиций;</w:t>
      </w:r>
    </w:p>
    <w:p w14:paraId="6B6B53BC" w14:textId="77777777" w:rsidR="00DA4B2E" w:rsidRPr="00414915" w:rsidRDefault="00DA4B2E" w:rsidP="00AC1B4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915">
        <w:rPr>
          <w:rFonts w:ascii="Times New Roman" w:hAnsi="Times New Roman" w:cs="Times New Roman"/>
          <w:sz w:val="24"/>
          <w:szCs w:val="24"/>
        </w:rPr>
        <w:t>не более 50% из числа названных позиций;</w:t>
      </w:r>
    </w:p>
    <w:p w14:paraId="0F784EEF" w14:textId="77777777" w:rsidR="00DA4B2E" w:rsidRDefault="00DA4B2E" w:rsidP="00AC1B40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4915">
        <w:rPr>
          <w:rFonts w:ascii="Times New Roman" w:hAnsi="Times New Roman" w:cs="Times New Roman"/>
          <w:sz w:val="24"/>
          <w:szCs w:val="24"/>
        </w:rPr>
        <w:t>учтены все названные позиции.</w:t>
      </w:r>
    </w:p>
    <w:p w14:paraId="1578CF37" w14:textId="77777777" w:rsidR="00DA4B2E" w:rsidRDefault="00DA4B2E" w:rsidP="00AC1B4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B220C9" w14:textId="77777777" w:rsidR="00DA4B2E" w:rsidRDefault="00DA4B2E" w:rsidP="00AC1B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ВСОКО</w:t>
      </w:r>
      <w:r w:rsidRPr="00CC6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предусматривает использование различных методик оценки и диагностики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качества образования</w:t>
      </w:r>
    </w:p>
    <w:p w14:paraId="0AA09484" w14:textId="77777777" w:rsidR="00DA4B2E" w:rsidRPr="00CC60E9" w:rsidRDefault="00DA4B2E" w:rsidP="00AC1B4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CC60E9">
        <w:rPr>
          <w:rFonts w:ascii="Times New Roman" w:hAnsi="Times New Roman" w:cs="Times New Roman"/>
          <w:sz w:val="24"/>
          <w:szCs w:val="24"/>
        </w:rPr>
        <w:t>в Положении не указаны процедуры оценки качества образования</w:t>
      </w:r>
    </w:p>
    <w:p w14:paraId="4D6E4918" w14:textId="77777777" w:rsidR="00DA4B2E" w:rsidRPr="00CC60E9" w:rsidRDefault="00DA4B2E" w:rsidP="00AC1B4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0E9">
        <w:rPr>
          <w:rFonts w:ascii="Times New Roman" w:hAnsi="Times New Roman" w:cs="Times New Roman"/>
          <w:sz w:val="24"/>
          <w:szCs w:val="24"/>
        </w:rPr>
        <w:t>– в Положении указаны только обязательные процедуры оценки качества образования</w:t>
      </w:r>
    </w:p>
    <w:p w14:paraId="1AF6FFF4" w14:textId="788DD2C6" w:rsidR="00DA4B2E" w:rsidRDefault="00DA4B2E" w:rsidP="00AC1B40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60E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0E9">
        <w:rPr>
          <w:rFonts w:ascii="Times New Roman" w:hAnsi="Times New Roman" w:cs="Times New Roman"/>
          <w:sz w:val="24"/>
          <w:szCs w:val="24"/>
        </w:rPr>
        <w:t>в рамках ВСОКО используются различные формы оценки и виды оценочных процедур</w:t>
      </w:r>
    </w:p>
    <w:p w14:paraId="73DBF288" w14:textId="77777777" w:rsidR="00D468B3" w:rsidRDefault="00D468B3" w:rsidP="00D468B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C5EC24" w14:textId="77777777" w:rsidR="00DA4B2E" w:rsidRDefault="00DA4B2E" w:rsidP="00AC1B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6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Выделена и описана мониторинговая составляющая ВСОКО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1400D2E9" w14:textId="77777777" w:rsidR="00DA4B2E" w:rsidRPr="00CC60E9" w:rsidRDefault="00DA4B2E" w:rsidP="00AC1B4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0E9">
        <w:rPr>
          <w:rFonts w:ascii="Times New Roman" w:hAnsi="Times New Roman" w:cs="Times New Roman"/>
          <w:sz w:val="24"/>
          <w:szCs w:val="24"/>
        </w:rPr>
        <w:t>0 - мониторинговая составляющая не выделена и не описана;</w:t>
      </w:r>
    </w:p>
    <w:p w14:paraId="7EA7E019" w14:textId="77777777" w:rsidR="00DA4B2E" w:rsidRPr="00CC60E9" w:rsidRDefault="00DA4B2E" w:rsidP="00AC1B4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60E9">
        <w:rPr>
          <w:rFonts w:ascii="Times New Roman" w:hAnsi="Times New Roman" w:cs="Times New Roman"/>
          <w:sz w:val="24"/>
          <w:szCs w:val="24"/>
        </w:rPr>
        <w:t>1 – мониторинговая составляющая выделена и кратко описана (может быть дана ссылка на Положение о мониторинге качества образования);</w:t>
      </w:r>
    </w:p>
    <w:p w14:paraId="094D2CC6" w14:textId="0F6F2A20" w:rsidR="00DA4B2E" w:rsidRDefault="00AC1B40" w:rsidP="00AC1B4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A4B2E" w:rsidRPr="00CC60E9">
        <w:rPr>
          <w:rFonts w:ascii="Times New Roman" w:hAnsi="Times New Roman" w:cs="Times New Roman"/>
          <w:sz w:val="24"/>
          <w:szCs w:val="24"/>
        </w:rPr>
        <w:t>– мониторинговая составляющая выделена, на основе описания можно сделать вывод о том, что использование мониторингов обосновано, оптимально и достаточно для заявленных целей и задач оценки качества образования в конкретном ОУ</w:t>
      </w:r>
      <w:r w:rsidR="00DA4B2E">
        <w:rPr>
          <w:rFonts w:ascii="Times New Roman" w:hAnsi="Times New Roman" w:cs="Times New Roman"/>
          <w:sz w:val="24"/>
          <w:szCs w:val="24"/>
        </w:rPr>
        <w:t>.</w:t>
      </w:r>
    </w:p>
    <w:p w14:paraId="70BB6DFC" w14:textId="77777777" w:rsidR="00DA4B2E" w:rsidRDefault="00DA4B2E" w:rsidP="00DA4B2E">
      <w:pPr>
        <w:pStyle w:val="a3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14:paraId="61775661" w14:textId="77777777" w:rsidR="00DA4B2E" w:rsidRDefault="00DA4B2E" w:rsidP="00AC1B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C60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Определено ресурсное обеспечение, необходимого для достижения поставленных целей и задач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3A39AE91" w14:textId="6DE40940" w:rsidR="00DA4B2E" w:rsidRPr="00967DD2" w:rsidRDefault="00DA4B2E" w:rsidP="00AC1B40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DD2">
        <w:rPr>
          <w:rFonts w:ascii="Times New Roman" w:hAnsi="Times New Roman" w:cs="Times New Roman"/>
          <w:sz w:val="24"/>
          <w:szCs w:val="24"/>
        </w:rPr>
        <w:t>– ресурсное обеспечение не определено;</w:t>
      </w:r>
    </w:p>
    <w:p w14:paraId="2A92FAE4" w14:textId="77777777" w:rsidR="00AC1B40" w:rsidRDefault="00DA4B2E" w:rsidP="00AC1B4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7DD2">
        <w:rPr>
          <w:rFonts w:ascii="Times New Roman" w:hAnsi="Times New Roman" w:cs="Times New Roman"/>
          <w:sz w:val="24"/>
          <w:szCs w:val="24"/>
        </w:rPr>
        <w:t>1 – ресурсное обеспечение определено частично;</w:t>
      </w:r>
    </w:p>
    <w:p w14:paraId="346E3DE6" w14:textId="4B439AF8" w:rsidR="00DA4B2E" w:rsidRDefault="00AC1B40" w:rsidP="00AC1B4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="00DA4B2E" w:rsidRPr="00967DD2">
        <w:rPr>
          <w:rFonts w:ascii="Times New Roman" w:hAnsi="Times New Roman" w:cs="Times New Roman"/>
          <w:sz w:val="24"/>
          <w:szCs w:val="24"/>
        </w:rPr>
        <w:t>определены необходимые нормативные, правовые, кадровые, методические, цифровые ресурсы, программно-аппаратное обеспечение.</w:t>
      </w:r>
    </w:p>
    <w:p w14:paraId="0449657E" w14:textId="77777777" w:rsidR="00DA4B2E" w:rsidRDefault="00DA4B2E" w:rsidP="00AC1B4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C74A73" w14:textId="5655D242" w:rsidR="00DA4B2E" w:rsidRPr="00AC1B40" w:rsidRDefault="00DA4B2E" w:rsidP="00AC1B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1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Определены критерии и показатели оценки качества образования:</w:t>
      </w:r>
    </w:p>
    <w:p w14:paraId="0E7FCFAF" w14:textId="77777777" w:rsidR="00DA4B2E" w:rsidRDefault="00DA4B2E" w:rsidP="00AC1B4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– критерии и показатели не определены;</w:t>
      </w:r>
    </w:p>
    <w:p w14:paraId="584F1F00" w14:textId="77777777" w:rsidR="00DA4B2E" w:rsidRDefault="00DA4B2E" w:rsidP="00AC1B4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критерии и показатели включают только инвариантные критерии и показатели (критерии СПб РСОКО);</w:t>
      </w:r>
    </w:p>
    <w:p w14:paraId="6E652634" w14:textId="77777777" w:rsidR="00DA4B2E" w:rsidRDefault="00DA4B2E" w:rsidP="00AC1B4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критерии и показатели включают вариативные и инвариантные критерии и показатели, вариативные критерии разработаны с учетом целей и задач конкретной образовательной организации.</w:t>
      </w:r>
    </w:p>
    <w:p w14:paraId="3977859D" w14:textId="77777777" w:rsidR="00DA4B2E" w:rsidRDefault="00DA4B2E" w:rsidP="00DA4B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94DA117" w14:textId="77777777" w:rsidR="00DA4B2E" w:rsidRDefault="00DA4B2E" w:rsidP="00AC1B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774">
        <w:rPr>
          <w:rFonts w:ascii="Times New Roman" w:hAnsi="Times New Roman" w:cs="Times New Roman"/>
          <w:b/>
          <w:bCs/>
          <w:sz w:val="24"/>
          <w:szCs w:val="24"/>
        </w:rPr>
        <w:t>Содержание Положения о ВСОКО согласовано с содержанием других локальных нормативных актов ОУ</w:t>
      </w:r>
    </w:p>
    <w:p w14:paraId="7229CD03" w14:textId="77777777" w:rsidR="00DA4B2E" w:rsidRDefault="00DA4B2E" w:rsidP="00AC1B4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2774">
        <w:rPr>
          <w:rFonts w:ascii="Times New Roman" w:hAnsi="Times New Roman" w:cs="Times New Roman"/>
          <w:sz w:val="24"/>
          <w:szCs w:val="24"/>
        </w:rPr>
        <w:t>0 - содержание Положения о ВСОКО не согласовано с содержанием других локальных нормативных актов 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AAEE3D" w14:textId="77777777" w:rsidR="00DA4B2E" w:rsidRDefault="00DA4B2E" w:rsidP="00AC1B4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2774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774">
        <w:rPr>
          <w:rFonts w:ascii="Times New Roman" w:hAnsi="Times New Roman" w:cs="Times New Roman"/>
          <w:sz w:val="24"/>
          <w:szCs w:val="24"/>
        </w:rPr>
        <w:t>содержание Положения о ВСОКО согласовано с содержанием других локальных нормативных актов ОУ</w:t>
      </w:r>
      <w:r>
        <w:rPr>
          <w:rFonts w:ascii="Times New Roman" w:hAnsi="Times New Roman" w:cs="Times New Roman"/>
          <w:sz w:val="24"/>
          <w:szCs w:val="24"/>
        </w:rPr>
        <w:t xml:space="preserve"> (ООП, Положениями и т.д.), кроме Программы развития ОУ;</w:t>
      </w:r>
    </w:p>
    <w:p w14:paraId="608287A1" w14:textId="0DB03BCA" w:rsidR="00DA4B2E" w:rsidRPr="00AC1B40" w:rsidRDefault="00AC1B40" w:rsidP="00AC1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4B2E" w:rsidRPr="00AC1B40">
        <w:rPr>
          <w:rFonts w:ascii="Times New Roman" w:hAnsi="Times New Roman" w:cs="Times New Roman"/>
          <w:sz w:val="24"/>
          <w:szCs w:val="24"/>
        </w:rPr>
        <w:t>- содержание Положения о ВСОКО согласовано с содержанием других локальных нормативных актов ОУ.</w:t>
      </w:r>
    </w:p>
    <w:p w14:paraId="0F4E4E57" w14:textId="1213A485" w:rsidR="00AC1B40" w:rsidRPr="00AC1B40" w:rsidRDefault="00AC1B40" w:rsidP="00AC1B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1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Положение регламентирует виды информационно-аналитических документов, в которые используются с ОУ</w:t>
      </w:r>
    </w:p>
    <w:p w14:paraId="0A9A13CB" w14:textId="77777777" w:rsidR="00DA4B2E" w:rsidRDefault="00DA4B2E" w:rsidP="00DA4B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3F6003A" w14:textId="236A9C39" w:rsidR="00DA4B2E" w:rsidRDefault="00AC1B40" w:rsidP="00AC1B4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– в Положении не указано какие виды </w:t>
      </w:r>
      <w:r w:rsidRPr="00AC1B40">
        <w:rPr>
          <w:rFonts w:ascii="Times New Roman" w:hAnsi="Times New Roman" w:cs="Times New Roman"/>
          <w:sz w:val="24"/>
          <w:szCs w:val="24"/>
        </w:rPr>
        <w:t>информационно-аналитических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могут быть оформлены по итогам проведения оценочных процедур</w:t>
      </w:r>
    </w:p>
    <w:p w14:paraId="189D6087" w14:textId="63724A1D" w:rsidR="00AC1B40" w:rsidRPr="00DB10B4" w:rsidRDefault="00AC1B40" w:rsidP="00DB10B4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DB10B4">
        <w:rPr>
          <w:rFonts w:ascii="Times New Roman" w:hAnsi="Times New Roman" w:cs="Times New Roman"/>
          <w:sz w:val="24"/>
          <w:szCs w:val="24"/>
        </w:rPr>
        <w:t xml:space="preserve">- </w:t>
      </w:r>
      <w:bookmarkStart w:id="12" w:name="_Hlk85700269"/>
      <w:r w:rsidRPr="00DB10B4">
        <w:rPr>
          <w:rFonts w:ascii="Times New Roman" w:hAnsi="Times New Roman" w:cs="Times New Roman"/>
          <w:sz w:val="24"/>
          <w:szCs w:val="24"/>
        </w:rPr>
        <w:t xml:space="preserve">в Положении </w:t>
      </w:r>
      <w:r w:rsidR="00DB10B4" w:rsidRPr="00DB10B4">
        <w:rPr>
          <w:rFonts w:ascii="Times New Roman" w:hAnsi="Times New Roman" w:cs="Times New Roman"/>
          <w:sz w:val="24"/>
          <w:szCs w:val="24"/>
        </w:rPr>
        <w:t>определены</w:t>
      </w:r>
      <w:r w:rsidRPr="00DB10B4">
        <w:rPr>
          <w:rFonts w:ascii="Times New Roman" w:hAnsi="Times New Roman" w:cs="Times New Roman"/>
          <w:sz w:val="24"/>
          <w:szCs w:val="24"/>
        </w:rPr>
        <w:t xml:space="preserve"> виды информационно-аналитических документов могут быть оформлены по итогам проведения оценочных процедур</w:t>
      </w:r>
      <w:bookmarkEnd w:id="12"/>
    </w:p>
    <w:p w14:paraId="74044905" w14:textId="26ED73DC" w:rsidR="00DB10B4" w:rsidRPr="00DB10B4" w:rsidRDefault="00DB10B4" w:rsidP="00DB10B4">
      <w:pPr>
        <w:pStyle w:val="a3"/>
        <w:numPr>
          <w:ilvl w:val="0"/>
          <w:numId w:val="1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10B4">
        <w:rPr>
          <w:rFonts w:ascii="Times New Roman" w:hAnsi="Times New Roman" w:cs="Times New Roman"/>
          <w:sz w:val="24"/>
          <w:szCs w:val="24"/>
        </w:rPr>
        <w:t>в Положении определены виды информационно-аналитических документов могут быть оформлены по итогам проведения оценочных процедур</w:t>
      </w:r>
      <w:r>
        <w:rPr>
          <w:rFonts w:ascii="Times New Roman" w:hAnsi="Times New Roman" w:cs="Times New Roman"/>
          <w:sz w:val="24"/>
          <w:szCs w:val="24"/>
        </w:rPr>
        <w:t>, ответственные за их оформление и адресность документов</w:t>
      </w:r>
    </w:p>
    <w:p w14:paraId="4BF80768" w14:textId="688CDC9A" w:rsidR="00AC1B40" w:rsidRPr="00062774" w:rsidRDefault="00AC1B40" w:rsidP="00DB10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A90176" w14:textId="77777777" w:rsidR="00DA4B2E" w:rsidRPr="00A13A3D" w:rsidRDefault="00DA4B2E" w:rsidP="00A13A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4B2E" w:rsidRPr="00A13A3D" w:rsidSect="000226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6CA"/>
    <w:multiLevelType w:val="hybridMultilevel"/>
    <w:tmpl w:val="F63CF42A"/>
    <w:lvl w:ilvl="0" w:tplc="A558A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13C0"/>
    <w:multiLevelType w:val="hybridMultilevel"/>
    <w:tmpl w:val="1E90C654"/>
    <w:lvl w:ilvl="0" w:tplc="ADBA3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D349A"/>
    <w:multiLevelType w:val="hybridMultilevel"/>
    <w:tmpl w:val="246CA56C"/>
    <w:lvl w:ilvl="0" w:tplc="EE2A56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A5428"/>
    <w:multiLevelType w:val="hybridMultilevel"/>
    <w:tmpl w:val="32729A5E"/>
    <w:lvl w:ilvl="0" w:tplc="49907A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835BE"/>
    <w:multiLevelType w:val="hybridMultilevel"/>
    <w:tmpl w:val="F890748C"/>
    <w:lvl w:ilvl="0" w:tplc="22F2F56C"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4E5F629B"/>
    <w:multiLevelType w:val="hybridMultilevel"/>
    <w:tmpl w:val="826835D4"/>
    <w:lvl w:ilvl="0" w:tplc="DDB6433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C00126"/>
    <w:multiLevelType w:val="hybridMultilevel"/>
    <w:tmpl w:val="CC347BF6"/>
    <w:lvl w:ilvl="0" w:tplc="7136BCBA"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96D1F"/>
    <w:multiLevelType w:val="hybridMultilevel"/>
    <w:tmpl w:val="B49EC292"/>
    <w:lvl w:ilvl="0" w:tplc="CF9643C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322E9"/>
    <w:multiLevelType w:val="hybridMultilevel"/>
    <w:tmpl w:val="611263A8"/>
    <w:lvl w:ilvl="0" w:tplc="33BE4A5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4413F7"/>
    <w:multiLevelType w:val="hybridMultilevel"/>
    <w:tmpl w:val="5896F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6149F"/>
    <w:multiLevelType w:val="hybridMultilevel"/>
    <w:tmpl w:val="3C2025C6"/>
    <w:lvl w:ilvl="0" w:tplc="78527C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DF4FBD"/>
    <w:multiLevelType w:val="hybridMultilevel"/>
    <w:tmpl w:val="1FA2019E"/>
    <w:lvl w:ilvl="0" w:tplc="9E34A652"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AF"/>
    <w:rsid w:val="0002260D"/>
    <w:rsid w:val="00031A62"/>
    <w:rsid w:val="000A6530"/>
    <w:rsid w:val="0017515C"/>
    <w:rsid w:val="00417C52"/>
    <w:rsid w:val="005345CB"/>
    <w:rsid w:val="005870C1"/>
    <w:rsid w:val="005D5F4A"/>
    <w:rsid w:val="007349C8"/>
    <w:rsid w:val="007C5860"/>
    <w:rsid w:val="00895B46"/>
    <w:rsid w:val="009108C5"/>
    <w:rsid w:val="00A13A3D"/>
    <w:rsid w:val="00A73DAF"/>
    <w:rsid w:val="00AC1B40"/>
    <w:rsid w:val="00AE147F"/>
    <w:rsid w:val="00C36A3F"/>
    <w:rsid w:val="00CA779E"/>
    <w:rsid w:val="00CD0F6D"/>
    <w:rsid w:val="00D468B3"/>
    <w:rsid w:val="00D50148"/>
    <w:rsid w:val="00DA4B2E"/>
    <w:rsid w:val="00DB10B4"/>
    <w:rsid w:val="00DD635A"/>
    <w:rsid w:val="00DE38AA"/>
    <w:rsid w:val="00E9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6479"/>
  <w15:chartTrackingRefBased/>
  <w15:docId w15:val="{3DA76087-A461-4139-B99A-E3A886F5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Курцева</dc:creator>
  <cp:keywords/>
  <dc:description/>
  <cp:lastModifiedBy>Елена</cp:lastModifiedBy>
  <cp:revision>2</cp:revision>
  <dcterms:created xsi:type="dcterms:W3CDTF">2023-04-12T19:33:00Z</dcterms:created>
  <dcterms:modified xsi:type="dcterms:W3CDTF">2023-04-12T19:33:00Z</dcterms:modified>
</cp:coreProperties>
</file>