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5F" w:rsidRPr="00BC265F" w:rsidRDefault="00BC265F" w:rsidP="00BC265F">
      <w:pPr>
        <w:widowControl w:val="0"/>
        <w:pBdr>
          <w:bottom w:val="single" w:sz="12" w:space="1" w:color="auto"/>
        </w:pBdr>
        <w:spacing w:line="240" w:lineRule="atLeast"/>
        <w:ind w:firstLine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C265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                                                    средняя общеобразовательная школа № 541 Курортного района Санкт-Петербурга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BC265F" w:rsidRPr="00BC265F" w:rsidTr="00C106D8">
        <w:tc>
          <w:tcPr>
            <w:tcW w:w="3227" w:type="dxa"/>
          </w:tcPr>
          <w:p w:rsidR="00BC265F" w:rsidRPr="00BC265F" w:rsidRDefault="00BC265F" w:rsidP="00BC265F">
            <w:pPr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265F" w:rsidRPr="00BC265F" w:rsidRDefault="00BC265F" w:rsidP="00BC265F">
            <w:pPr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ПРИНЯТА</w:t>
            </w:r>
          </w:p>
          <w:p w:rsidR="00BC265F" w:rsidRPr="00BC265F" w:rsidRDefault="004410AB" w:rsidP="00BC265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Педагогическим советом</w:t>
            </w:r>
            <w:r w:rsidR="00BC265F" w:rsidRPr="00BC26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65F" w:rsidRPr="00BC265F" w:rsidRDefault="00BC265F" w:rsidP="00BC265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C265F">
              <w:rPr>
                <w:rFonts w:ascii="Times New Roman" w:eastAsia="Calibri" w:hAnsi="Times New Roman" w:cs="Times New Roman"/>
              </w:rPr>
              <w:t xml:space="preserve">ГБОУ СОШ № 541 </w:t>
            </w:r>
          </w:p>
          <w:p w:rsidR="00BC265F" w:rsidRPr="00BC265F" w:rsidRDefault="00BC265F" w:rsidP="00BC265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C265F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BC265F" w:rsidRPr="00BC265F" w:rsidRDefault="00BC265F" w:rsidP="000D2EAB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262626"/>
              </w:rPr>
            </w:pPr>
            <w:r w:rsidRPr="00BC265F">
              <w:rPr>
                <w:rFonts w:ascii="Times New Roman" w:eastAsia="Calibri" w:hAnsi="Times New Roman" w:cs="Times New Roman"/>
              </w:rPr>
              <w:t>Протокол от 31.08.202</w:t>
            </w:r>
            <w:r w:rsidR="000D2EAB">
              <w:rPr>
                <w:rFonts w:ascii="Times New Roman" w:eastAsia="Calibri" w:hAnsi="Times New Roman" w:cs="Times New Roman"/>
              </w:rPr>
              <w:t>3</w:t>
            </w:r>
            <w:r w:rsidRPr="00BC265F">
              <w:rPr>
                <w:rFonts w:ascii="Times New Roman" w:eastAsia="Calibri" w:hAnsi="Times New Roman" w:cs="Times New Roman"/>
              </w:rPr>
              <w:t xml:space="preserve"> № 1</w:t>
            </w:r>
          </w:p>
        </w:tc>
        <w:tc>
          <w:tcPr>
            <w:tcW w:w="3544" w:type="dxa"/>
          </w:tcPr>
          <w:p w:rsidR="00BC265F" w:rsidRPr="00BC265F" w:rsidRDefault="00BC265F" w:rsidP="00BC26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Times New Roman" w:eastAsia="Courier New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  <w:p w:rsidR="00BC265F" w:rsidRPr="00BC265F" w:rsidRDefault="00BC265F" w:rsidP="00BC26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Times New Roman" w:eastAsia="Courier New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  <w:p w:rsidR="00BC265F" w:rsidRPr="00BC265F" w:rsidRDefault="00BC265F" w:rsidP="00BC26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5" w:right="-108" w:firstLine="0"/>
              <w:jc w:val="left"/>
              <w:rPr>
                <w:rFonts w:ascii="Times New Roman" w:eastAsia="Courier New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265F">
              <w:rPr>
                <w:rFonts w:ascii="Times New Roman" w:eastAsia="Courier New" w:hAnsi="Times New Roman" w:cs="Times New Roman"/>
                <w:b/>
                <w:color w:val="262626"/>
                <w:sz w:val="24"/>
                <w:szCs w:val="24"/>
                <w:lang w:eastAsia="ru-RU"/>
              </w:rPr>
              <w:t>Учтено мотивированное мнение</w:t>
            </w:r>
            <w:r w:rsidRPr="00BC265F">
              <w:rPr>
                <w:rFonts w:ascii="Times New Roman" w:eastAsia="Courier New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BC265F" w:rsidRPr="00BC265F" w:rsidRDefault="00BC265F" w:rsidP="00BC265F">
            <w:pPr>
              <w:spacing w:line="240" w:lineRule="auto"/>
              <w:ind w:left="-105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BC265F" w:rsidRPr="00BC265F" w:rsidRDefault="00BC265F" w:rsidP="00BC265F">
            <w:pPr>
              <w:spacing w:line="240" w:lineRule="auto"/>
              <w:ind w:left="-105" w:firstLine="0"/>
              <w:jc w:val="left"/>
              <w:rPr>
                <w:rFonts w:ascii="Times New Roman" w:eastAsia="Calibri" w:hAnsi="Times New Roman" w:cs="Times New Roman"/>
                <w:color w:val="262626"/>
              </w:rPr>
            </w:pPr>
            <w:r w:rsidRPr="00BC265F">
              <w:rPr>
                <w:rFonts w:ascii="Times New Roman" w:eastAsia="Calibri" w:hAnsi="Times New Roman" w:cs="Times New Roman"/>
                <w:color w:val="262626"/>
              </w:rPr>
              <w:t xml:space="preserve">Совета родителей </w:t>
            </w:r>
          </w:p>
          <w:p w:rsidR="00BC265F" w:rsidRPr="00BC265F" w:rsidRDefault="00BC265F" w:rsidP="00BC265F">
            <w:pPr>
              <w:spacing w:line="240" w:lineRule="auto"/>
              <w:ind w:left="-105" w:firstLine="0"/>
              <w:jc w:val="left"/>
              <w:rPr>
                <w:rFonts w:ascii="Times New Roman" w:eastAsia="Calibri" w:hAnsi="Times New Roman" w:cs="Times New Roman"/>
                <w:color w:val="262626"/>
              </w:rPr>
            </w:pPr>
            <w:r w:rsidRPr="00BC265F">
              <w:rPr>
                <w:rFonts w:ascii="Times New Roman" w:eastAsia="Calibri" w:hAnsi="Times New Roman" w:cs="Times New Roman"/>
                <w:color w:val="262626"/>
              </w:rPr>
              <w:t>Протокол от 30.08.202</w:t>
            </w:r>
            <w:r w:rsidR="000D2EAB">
              <w:rPr>
                <w:rFonts w:ascii="Times New Roman" w:eastAsia="Calibri" w:hAnsi="Times New Roman" w:cs="Times New Roman"/>
                <w:color w:val="262626"/>
              </w:rPr>
              <w:t>3</w:t>
            </w:r>
            <w:r>
              <w:rPr>
                <w:rFonts w:ascii="Times New Roman" w:eastAsia="Calibri" w:hAnsi="Times New Roman" w:cs="Times New Roman"/>
                <w:color w:val="262626"/>
              </w:rPr>
              <w:t xml:space="preserve"> </w:t>
            </w:r>
            <w:r w:rsidRPr="00BC265F">
              <w:rPr>
                <w:rFonts w:ascii="Times New Roman" w:eastAsia="Calibri" w:hAnsi="Times New Roman" w:cs="Times New Roman"/>
                <w:color w:val="262626"/>
              </w:rPr>
              <w:t xml:space="preserve">№ 1 </w:t>
            </w:r>
          </w:p>
          <w:p w:rsidR="00BC265F" w:rsidRPr="00BC265F" w:rsidRDefault="00BC265F" w:rsidP="00BC26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Times New Roman" w:eastAsia="Courier New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265F" w:rsidRPr="00BC265F" w:rsidRDefault="00BC265F" w:rsidP="00BC265F">
            <w:pPr>
              <w:spacing w:before="100" w:beforeAutospacing="1" w:after="100" w:afterAutospacing="1" w:line="240" w:lineRule="auto"/>
              <w:ind w:left="176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BC265F" w:rsidRPr="00BC265F" w:rsidRDefault="00BC265F" w:rsidP="00BC265F">
            <w:pPr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УТВЕРЖДЕНА</w:t>
            </w:r>
          </w:p>
          <w:p w:rsidR="00BC265F" w:rsidRPr="00BC265F" w:rsidRDefault="00BC265F" w:rsidP="00BC265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C265F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 xml:space="preserve">ом </w:t>
            </w:r>
            <w:r w:rsidRPr="00BC265F">
              <w:rPr>
                <w:rFonts w:ascii="Times New Roman" w:eastAsia="Calibri" w:hAnsi="Times New Roman" w:cs="Times New Roman"/>
              </w:rPr>
              <w:t xml:space="preserve">от </w:t>
            </w:r>
            <w:r w:rsidR="009D347E">
              <w:rPr>
                <w:rFonts w:ascii="Times New Roman" w:eastAsia="Calibri" w:hAnsi="Times New Roman" w:cs="Times New Roman"/>
              </w:rPr>
              <w:t>01</w:t>
            </w:r>
            <w:r w:rsidRPr="00BC265F">
              <w:rPr>
                <w:rFonts w:ascii="Times New Roman" w:eastAsia="Calibri" w:hAnsi="Times New Roman" w:cs="Times New Roman"/>
              </w:rPr>
              <w:t>.0</w:t>
            </w:r>
            <w:r w:rsidR="009D347E">
              <w:rPr>
                <w:rFonts w:ascii="Times New Roman" w:eastAsia="Calibri" w:hAnsi="Times New Roman" w:cs="Times New Roman"/>
              </w:rPr>
              <w:t>9</w:t>
            </w:r>
            <w:r w:rsidRPr="00BC265F">
              <w:rPr>
                <w:rFonts w:ascii="Times New Roman" w:eastAsia="Calibri" w:hAnsi="Times New Roman" w:cs="Times New Roman"/>
              </w:rPr>
              <w:t>.202</w:t>
            </w:r>
            <w:r w:rsidR="000D2EA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№ </w:t>
            </w:r>
            <w:r w:rsidR="00A337E8">
              <w:rPr>
                <w:rFonts w:ascii="Times New Roman" w:eastAsia="Calibri" w:hAnsi="Times New Roman" w:cs="Times New Roman"/>
              </w:rPr>
              <w:t>___</w:t>
            </w:r>
            <w:r w:rsidRPr="00BC26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65F" w:rsidRPr="00BC265F" w:rsidRDefault="00BC265F" w:rsidP="00BC265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C265F">
              <w:rPr>
                <w:rFonts w:ascii="Times New Roman" w:eastAsia="Calibri" w:hAnsi="Times New Roman" w:cs="Times New Roman"/>
              </w:rPr>
              <w:t xml:space="preserve">Директор ГБОУ СОШ № 541 </w:t>
            </w:r>
          </w:p>
          <w:p w:rsidR="00BC265F" w:rsidRPr="00BC265F" w:rsidRDefault="00BC265F" w:rsidP="00BC265F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5F">
              <w:rPr>
                <w:rFonts w:ascii="Times New Roman" w:eastAsia="Calibri" w:hAnsi="Times New Roman" w:cs="Times New Roman"/>
              </w:rPr>
              <w:t>Санкт-Петербурга</w:t>
            </w:r>
          </w:p>
          <w:p w:rsidR="00BC265F" w:rsidRPr="00BC265F" w:rsidRDefault="00BC265F" w:rsidP="00BC26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C265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 / Е.В. Карпова</w:t>
            </w:r>
          </w:p>
          <w:p w:rsidR="00BC265F" w:rsidRPr="00BC265F" w:rsidRDefault="00BC265F" w:rsidP="00BC26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65F" w:rsidRPr="00BC265F" w:rsidRDefault="00BC265F" w:rsidP="00BC265F">
      <w:pPr>
        <w:widowControl w:val="0"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before="88" w:after="88"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Default="00BC265F" w:rsidP="00B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BC265F" w:rsidRDefault="00BC265F" w:rsidP="00B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BC265F" w:rsidRDefault="00BC265F" w:rsidP="00B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541</w:t>
      </w:r>
    </w:p>
    <w:p w:rsidR="00BC265F" w:rsidRDefault="00BC265F" w:rsidP="00B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Курортного района Санкт-Петербурга</w:t>
      </w:r>
    </w:p>
    <w:p w:rsidR="00BC265F" w:rsidRDefault="00BC265F" w:rsidP="00BC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D2E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D2E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C265F" w:rsidRPr="00BC265F" w:rsidRDefault="00BC265F" w:rsidP="00BC265F">
      <w:pPr>
        <w:widowControl w:val="0"/>
        <w:spacing w:line="240" w:lineRule="exact"/>
        <w:ind w:firstLine="0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widowControl w:val="0"/>
        <w:spacing w:line="240" w:lineRule="exact"/>
        <w:ind w:firstLine="0"/>
        <w:jc w:val="lef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BC265F" w:rsidRPr="00BC265F" w:rsidRDefault="00BC265F" w:rsidP="00BC265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65F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BC265F" w:rsidRPr="00BC265F" w:rsidRDefault="00BC265F" w:rsidP="00BC265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65F">
        <w:rPr>
          <w:rFonts w:ascii="Times New Roman" w:eastAsia="Calibri" w:hAnsi="Times New Roman" w:cs="Times New Roman"/>
          <w:sz w:val="24"/>
          <w:szCs w:val="24"/>
        </w:rPr>
        <w:t>Сестрорецк</w:t>
      </w:r>
    </w:p>
    <w:p w:rsidR="008E297E" w:rsidRPr="00BC265F" w:rsidRDefault="000D2EAB" w:rsidP="00BC265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8E297E" w:rsidRDefault="00917968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4A0D" w:rsidRPr="00EF4A0D" w:rsidRDefault="00EF4A0D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68" w:rsidRDefault="00917968" w:rsidP="00EF4A0D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</w:t>
      </w:r>
      <w:r w:rsidR="00EF4A0D" w:rsidRPr="00EF4A0D">
        <w:rPr>
          <w:rFonts w:ascii="Times New Roman" w:hAnsi="Times New Roman" w:cs="Times New Roman"/>
          <w:sz w:val="24"/>
          <w:szCs w:val="24"/>
        </w:rPr>
        <w:t xml:space="preserve">(далее – Программа) государственного бюджетного </w:t>
      </w:r>
      <w:r w:rsidR="00EF4A0D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EF4A0D" w:rsidRPr="00EF4A0D">
        <w:rPr>
          <w:rFonts w:ascii="Times New Roman" w:hAnsi="Times New Roman" w:cs="Times New Roman"/>
          <w:sz w:val="24"/>
          <w:szCs w:val="24"/>
        </w:rPr>
        <w:t>средней общеобразовательной школы № 541 Курортного района Санкт-Петербурга</w:t>
      </w:r>
      <w:r w:rsidR="00E0777F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F4A0D">
        <w:rPr>
          <w:rFonts w:ascii="Times New Roman" w:hAnsi="Times New Roman" w:cs="Times New Roman"/>
          <w:sz w:val="24"/>
          <w:szCs w:val="24"/>
        </w:rPr>
        <w:t>(далее – Г</w:t>
      </w:r>
      <w:r w:rsidR="00C106D8">
        <w:rPr>
          <w:rFonts w:ascii="Times New Roman" w:hAnsi="Times New Roman" w:cs="Times New Roman"/>
          <w:sz w:val="24"/>
          <w:szCs w:val="24"/>
        </w:rPr>
        <w:t>Б</w:t>
      </w:r>
      <w:r w:rsidR="00EF4A0D">
        <w:rPr>
          <w:rFonts w:ascii="Times New Roman" w:hAnsi="Times New Roman" w:cs="Times New Roman"/>
          <w:sz w:val="24"/>
          <w:szCs w:val="24"/>
        </w:rPr>
        <w:t>ОУ</w:t>
      </w:r>
      <w:r w:rsidR="00C106D8">
        <w:rPr>
          <w:rFonts w:ascii="Times New Roman" w:hAnsi="Times New Roman" w:cs="Times New Roman"/>
          <w:sz w:val="24"/>
          <w:szCs w:val="24"/>
        </w:rPr>
        <w:t xml:space="preserve"> СОШ № 541</w:t>
      </w:r>
      <w:r w:rsidR="00EF4A0D">
        <w:rPr>
          <w:rFonts w:ascii="Times New Roman" w:hAnsi="Times New Roman" w:cs="Times New Roman"/>
          <w:sz w:val="24"/>
          <w:szCs w:val="24"/>
        </w:rPr>
        <w:t xml:space="preserve">) </w:t>
      </w:r>
      <w:r w:rsidRPr="00EF4A0D">
        <w:rPr>
          <w:rFonts w:ascii="Times New Roman" w:hAnsi="Times New Roman" w:cs="Times New Roman"/>
          <w:sz w:val="24"/>
          <w:szCs w:val="24"/>
        </w:rPr>
        <w:t>разработана с целью достижения результатов федеральных и региональны</w:t>
      </w:r>
      <w:r w:rsidR="00A72365">
        <w:rPr>
          <w:rFonts w:ascii="Times New Roman" w:hAnsi="Times New Roman" w:cs="Times New Roman"/>
          <w:sz w:val="24"/>
          <w:szCs w:val="24"/>
        </w:rPr>
        <w:t>х проектов «Современная школа»</w:t>
      </w:r>
      <w:r w:rsid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A72365">
        <w:rPr>
          <w:rFonts w:ascii="Times New Roman" w:hAnsi="Times New Roman" w:cs="Times New Roman"/>
          <w:sz w:val="24"/>
          <w:szCs w:val="24"/>
        </w:rPr>
        <w:t>и «Успех каждого ребенка» национального проекта «Образование»</w:t>
      </w:r>
      <w:r w:rsidR="009E1335" w:rsidRPr="00EF4A0D">
        <w:rPr>
          <w:rFonts w:ascii="Times New Roman" w:hAnsi="Times New Roman" w:cs="Times New Roman"/>
          <w:sz w:val="24"/>
          <w:szCs w:val="24"/>
        </w:rPr>
        <w:t xml:space="preserve"> во исполнение Распоряжения Министерства просвещения РФ</w:t>
      </w:r>
      <w:r w:rsidR="00EF4A0D">
        <w:rPr>
          <w:rFonts w:ascii="Times New Roman" w:hAnsi="Times New Roman" w:cs="Times New Roman"/>
          <w:sz w:val="24"/>
          <w:szCs w:val="24"/>
        </w:rPr>
        <w:t xml:space="preserve"> от 25 декабря 2019 г. №</w:t>
      </w:r>
      <w:r w:rsidR="009E1335" w:rsidRPr="00EF4A0D">
        <w:rPr>
          <w:rFonts w:ascii="Times New Roman" w:hAnsi="Times New Roman" w:cs="Times New Roman"/>
          <w:sz w:val="24"/>
          <w:szCs w:val="24"/>
        </w:rPr>
        <w:t xml:space="preserve"> Р-145 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Целевая модель)</w:t>
      </w:r>
      <w:r w:rsidRPr="00EF4A0D">
        <w:rPr>
          <w:rFonts w:ascii="Times New Roman" w:hAnsi="Times New Roman" w:cs="Times New Roman"/>
          <w:sz w:val="24"/>
          <w:szCs w:val="24"/>
        </w:rPr>
        <w:t>.</w:t>
      </w:r>
    </w:p>
    <w:p w:rsidR="00D6036C" w:rsidRDefault="00D6036C" w:rsidP="00D6036C">
      <w:pPr>
        <w:pStyle w:val="13NormDOC-txt"/>
        <w:spacing w:line="288" w:lineRule="auto"/>
        <w:ind w:left="0" w:right="37"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D6036C">
        <w:rPr>
          <w:rFonts w:ascii="Times New Roman" w:hAnsi="Times New Roman" w:cs="Times New Roman"/>
          <w:color w:val="auto"/>
          <w:spacing w:val="0"/>
          <w:sz w:val="24"/>
          <w:szCs w:val="24"/>
        </w:rPr>
        <w:t>Наставничество – это вид деятельности социально активных людей, готовых понять, принять, помочь, научить, проконсультировать, транслировать свой позитивный опыт. Передавая опыт и свои знания, каждый обучающийся или взрослый осознает свою значимость и берет на себя ответственность в создании благополучной атмосферы обогащения и развития среды, в которой он находится.</w:t>
      </w:r>
    </w:p>
    <w:p w:rsidR="00A337E8" w:rsidRPr="00D6036C" w:rsidRDefault="00A337E8" w:rsidP="00D6036C">
      <w:pPr>
        <w:pStyle w:val="13NormDOC-txt"/>
        <w:spacing w:line="288" w:lineRule="auto"/>
        <w:ind w:left="0" w:right="37"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337E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</w:t>
      </w:r>
    </w:p>
    <w:p w:rsidR="00AE75E7" w:rsidRPr="00AE75E7" w:rsidRDefault="00AE75E7" w:rsidP="00AE75E7">
      <w:pPr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Образовательный процесс ГБОУ СОШ № 541 характеризуется следующими успехами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проблемами: за последние три года в школе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75E7">
        <w:rPr>
          <w:rFonts w:ascii="Times New Roman" w:hAnsi="Times New Roman" w:cs="Times New Roman"/>
          <w:sz w:val="24"/>
          <w:szCs w:val="24"/>
        </w:rPr>
        <w:t>0% увеличилась общая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обучающихся, в настоящее время обучаются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D0EC4">
        <w:rPr>
          <w:rFonts w:ascii="Times New Roman" w:hAnsi="Times New Roman" w:cs="Times New Roman"/>
          <w:sz w:val="24"/>
          <w:szCs w:val="24"/>
        </w:rPr>
        <w:t>82</w:t>
      </w:r>
      <w:r w:rsidRPr="00AE75E7">
        <w:rPr>
          <w:rFonts w:ascii="Times New Roman" w:hAnsi="Times New Roman" w:cs="Times New Roman"/>
          <w:sz w:val="24"/>
          <w:szCs w:val="24"/>
        </w:rPr>
        <w:t xml:space="preserve"> учащихся в 11 параллелей и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75E7">
        <w:rPr>
          <w:rFonts w:ascii="Times New Roman" w:hAnsi="Times New Roman" w:cs="Times New Roman"/>
          <w:sz w:val="24"/>
          <w:szCs w:val="24"/>
        </w:rPr>
        <w:t xml:space="preserve"> классов.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этом следует отметить, что около 50% дети из малообеспеченных, неполных и многодетных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семей, также в школе обучаются более 20% дети-инофоны. Таким образом, 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школы представляет собой смешанный контингент. Общая численность педагогов в школе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человека. С высшей квалификационной категорией педагогов 23,3%, с первой – 60%. Средний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возраст педагогического коллектива – 42,8 лет, средний педагогический стаж – 17,4 года.</w:t>
      </w:r>
    </w:p>
    <w:p w:rsidR="00AE75E7" w:rsidRDefault="00AE75E7" w:rsidP="00AE75E7">
      <w:pPr>
        <w:rPr>
          <w:rFonts w:ascii="Times New Roman" w:hAnsi="Times New Roman" w:cs="Times New Roman"/>
          <w:sz w:val="24"/>
          <w:szCs w:val="24"/>
        </w:rPr>
      </w:pPr>
      <w:r w:rsidRPr="00AE75E7">
        <w:rPr>
          <w:rFonts w:ascii="Times New Roman" w:hAnsi="Times New Roman" w:cs="Times New Roman"/>
          <w:sz w:val="24"/>
          <w:szCs w:val="24"/>
        </w:rPr>
        <w:t>Имеющиеся материально-технические и информационные ресурсы позволяют на качественном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>уровне реализовывать программы начального общего, основного общего, среднего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E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</w:p>
    <w:p w:rsidR="00931C9D" w:rsidRPr="00EF4A0D" w:rsidRDefault="00931C9D" w:rsidP="00AE75E7">
      <w:pPr>
        <w:rPr>
          <w:rFonts w:ascii="Times New Roman" w:hAnsi="Times New Roman" w:cs="Times New Roman"/>
          <w:sz w:val="24"/>
          <w:szCs w:val="24"/>
        </w:rPr>
      </w:pPr>
      <w:r w:rsidRPr="00BC265F">
        <w:rPr>
          <w:rFonts w:ascii="Times New Roman" w:hAnsi="Times New Roman" w:cs="Times New Roman"/>
          <w:sz w:val="24"/>
          <w:szCs w:val="24"/>
        </w:rPr>
        <w:t>Характеристика континге</w:t>
      </w:r>
      <w:r w:rsidR="00C106D8">
        <w:rPr>
          <w:rFonts w:ascii="Times New Roman" w:hAnsi="Times New Roman" w:cs="Times New Roman"/>
          <w:sz w:val="24"/>
          <w:szCs w:val="24"/>
        </w:rPr>
        <w:t xml:space="preserve">нта </w:t>
      </w:r>
      <w:r w:rsidR="00C106D8" w:rsidRPr="00C106D8">
        <w:rPr>
          <w:rFonts w:ascii="Times New Roman" w:hAnsi="Times New Roman" w:cs="Times New Roman"/>
          <w:sz w:val="24"/>
          <w:szCs w:val="24"/>
        </w:rPr>
        <w:t xml:space="preserve">ГБОУ СОШ № 541 </w:t>
      </w:r>
      <w:r w:rsidR="00BC265F" w:rsidRPr="00BC265F">
        <w:rPr>
          <w:rFonts w:ascii="Times New Roman" w:hAnsi="Times New Roman" w:cs="Times New Roman"/>
          <w:sz w:val="24"/>
          <w:szCs w:val="24"/>
        </w:rPr>
        <w:t>дана в Приложении</w:t>
      </w:r>
      <w:r w:rsidR="00606DFB" w:rsidRPr="00BC265F">
        <w:rPr>
          <w:rFonts w:ascii="Times New Roman" w:hAnsi="Times New Roman" w:cs="Times New Roman"/>
          <w:sz w:val="24"/>
          <w:szCs w:val="24"/>
        </w:rPr>
        <w:t xml:space="preserve"> 1</w:t>
      </w:r>
      <w:r w:rsidR="00BC265F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530DEC" w:rsidRPr="00EF4A0D" w:rsidRDefault="00917968" w:rsidP="00530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Целев</w:t>
      </w:r>
      <w:r w:rsidR="00AE75E7">
        <w:rPr>
          <w:rFonts w:ascii="Times New Roman" w:hAnsi="Times New Roman" w:cs="Times New Roman"/>
          <w:sz w:val="24"/>
          <w:szCs w:val="24"/>
        </w:rPr>
        <w:t>ая</w:t>
      </w:r>
      <w:r w:rsidRPr="00EF4A0D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AE75E7">
        <w:rPr>
          <w:rFonts w:ascii="Times New Roman" w:hAnsi="Times New Roman" w:cs="Times New Roman"/>
          <w:sz w:val="24"/>
          <w:szCs w:val="24"/>
        </w:rPr>
        <w:t>ь наставничества</w:t>
      </w:r>
      <w:r w:rsidRPr="00EF4A0D">
        <w:rPr>
          <w:rFonts w:ascii="Times New Roman" w:hAnsi="Times New Roman" w:cs="Times New Roman"/>
          <w:sz w:val="24"/>
          <w:szCs w:val="24"/>
        </w:rPr>
        <w:t xml:space="preserve"> позволит создать условия для максимально полного раскрытия потенциала личности наставляемых, необходимого для успешной личной и профессио</w:t>
      </w:r>
      <w:r w:rsidR="009E1335" w:rsidRPr="00EF4A0D">
        <w:rPr>
          <w:rFonts w:ascii="Times New Roman" w:hAnsi="Times New Roman" w:cs="Times New Roman"/>
          <w:sz w:val="24"/>
          <w:szCs w:val="24"/>
        </w:rPr>
        <w:t>нальной самореализации, а также</w:t>
      </w:r>
      <w:r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9E1335" w:rsidRPr="00EF4A0D">
        <w:rPr>
          <w:rFonts w:ascii="Times New Roman" w:hAnsi="Times New Roman" w:cs="Times New Roman"/>
          <w:sz w:val="24"/>
          <w:szCs w:val="24"/>
        </w:rPr>
        <w:t xml:space="preserve">для </w:t>
      </w:r>
      <w:r w:rsidRPr="00EF4A0D">
        <w:rPr>
          <w:rFonts w:ascii="Times New Roman" w:hAnsi="Times New Roman" w:cs="Times New Roman"/>
          <w:sz w:val="24"/>
          <w:szCs w:val="24"/>
        </w:rPr>
        <w:t>формирования эффективной системы поддержки, самоопределения и профессиональной ориентации обу</w:t>
      </w:r>
      <w:r w:rsidR="00BC265F">
        <w:rPr>
          <w:rFonts w:ascii="Times New Roman" w:hAnsi="Times New Roman" w:cs="Times New Roman"/>
          <w:sz w:val="24"/>
          <w:szCs w:val="24"/>
        </w:rPr>
        <w:t>чающихся</w:t>
      </w:r>
      <w:r w:rsidRPr="00EF4A0D">
        <w:rPr>
          <w:rFonts w:ascii="Times New Roman" w:hAnsi="Times New Roman" w:cs="Times New Roman"/>
          <w:sz w:val="24"/>
          <w:szCs w:val="24"/>
        </w:rPr>
        <w:t xml:space="preserve">, педагогических работников, включая молодых специалистов. </w:t>
      </w:r>
    </w:p>
    <w:p w:rsidR="00C106D8" w:rsidRPr="00EF4A0D" w:rsidRDefault="00530DEC" w:rsidP="00C106D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7A21A6" w:rsidRPr="00EF4A0D">
        <w:rPr>
          <w:rFonts w:ascii="Times New Roman" w:hAnsi="Times New Roman" w:cs="Times New Roman"/>
          <w:sz w:val="24"/>
          <w:szCs w:val="24"/>
        </w:rPr>
        <w:t xml:space="preserve">Целевой модели </w:t>
      </w:r>
      <w:r w:rsidR="00AE75E7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106D8">
        <w:rPr>
          <w:rFonts w:ascii="Times New Roman" w:hAnsi="Times New Roman" w:cs="Times New Roman"/>
          <w:sz w:val="24"/>
          <w:szCs w:val="24"/>
        </w:rPr>
        <w:t>в</w:t>
      </w:r>
      <w:r w:rsidR="00C106D8" w:rsidRPr="00C106D8">
        <w:rPr>
          <w:rFonts w:ascii="Times New Roman" w:hAnsi="Times New Roman" w:cs="Times New Roman"/>
          <w:sz w:val="24"/>
          <w:szCs w:val="24"/>
        </w:rPr>
        <w:t xml:space="preserve"> ГБОУ СОШ № 541</w:t>
      </w:r>
      <w:r w:rsidR="00ED7EDE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Pr="00EF4A0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раскрытие пот</w:t>
      </w:r>
      <w:r w:rsidRPr="00EF4A0D">
        <w:rPr>
          <w:rFonts w:ascii="Times New Roman" w:hAnsi="Times New Roman" w:cs="Times New Roman"/>
          <w:sz w:val="24"/>
          <w:szCs w:val="24"/>
        </w:rPr>
        <w:t>енциала каждого наставляемого;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адаптация обучающего</w:t>
      </w:r>
      <w:r w:rsidRPr="00EF4A0D">
        <w:rPr>
          <w:rFonts w:ascii="Times New Roman" w:hAnsi="Times New Roman" w:cs="Times New Roman"/>
          <w:sz w:val="24"/>
          <w:szCs w:val="24"/>
        </w:rPr>
        <w:t xml:space="preserve">ся в новом учебном коллективе;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BC265F">
        <w:rPr>
          <w:rFonts w:ascii="Times New Roman" w:hAnsi="Times New Roman" w:cs="Times New Roman"/>
          <w:sz w:val="24"/>
          <w:szCs w:val="24"/>
        </w:rPr>
        <w:t xml:space="preserve">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повышение мотивации к учебе и улучшение образовательных результатов обучающегося, в том числе через участие в программах поддержки, соревнованиях, проектной и внеурочной деятельности, профориентационных программах, стажировках;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оптимальной образовательной траектории, в том числе для обучающихся с особыми потребностями (</w:t>
      </w:r>
      <w:r w:rsidR="00BC265F">
        <w:rPr>
          <w:rFonts w:ascii="Times New Roman" w:hAnsi="Times New Roman" w:cs="Times New Roman"/>
          <w:sz w:val="24"/>
          <w:szCs w:val="24"/>
        </w:rPr>
        <w:t xml:space="preserve">дети-инвалиды,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дети с ОВЗ, одаренные дети, подростки в трудной жизненной </w:t>
      </w:r>
      <w:r w:rsidRPr="00EF4A0D">
        <w:rPr>
          <w:rFonts w:ascii="Times New Roman" w:hAnsi="Times New Roman" w:cs="Times New Roman"/>
          <w:sz w:val="24"/>
          <w:szCs w:val="24"/>
        </w:rPr>
        <w:t>ситуации);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формирование ценностей и активной гражданской позиции наставляемо</w:t>
      </w:r>
      <w:r w:rsidRPr="00EF4A0D">
        <w:rPr>
          <w:rFonts w:ascii="Times New Roman" w:hAnsi="Times New Roman" w:cs="Times New Roman"/>
          <w:sz w:val="24"/>
          <w:szCs w:val="24"/>
        </w:rPr>
        <w:t xml:space="preserve">го;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 w:rsidRPr="00EF4A0D">
        <w:rPr>
          <w:rFonts w:ascii="Times New Roman" w:hAnsi="Times New Roman" w:cs="Times New Roman"/>
          <w:sz w:val="24"/>
          <w:szCs w:val="24"/>
        </w:rPr>
        <w:t xml:space="preserve"> сферу деятельности и т.д.);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фо</w:t>
      </w:r>
      <w:r w:rsidR="00FA4C45" w:rsidRPr="00EF4A0D">
        <w:rPr>
          <w:rFonts w:ascii="Times New Roman" w:hAnsi="Times New Roman" w:cs="Times New Roman"/>
          <w:sz w:val="24"/>
          <w:szCs w:val="24"/>
        </w:rPr>
        <w:t>рмирование предпринимательского потенциала,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наставляемого (проактивное мышление, практикоориентированность, способность р</w:t>
      </w:r>
      <w:r w:rsidR="00BC265F">
        <w:rPr>
          <w:rFonts w:ascii="Times New Roman" w:hAnsi="Times New Roman" w:cs="Times New Roman"/>
          <w:sz w:val="24"/>
          <w:szCs w:val="24"/>
        </w:rPr>
        <w:t>ешать нестандартные задачи</w:t>
      </w:r>
      <w:r w:rsidR="00983698" w:rsidRPr="00EF4A0D">
        <w:rPr>
          <w:rFonts w:ascii="Times New Roman" w:hAnsi="Times New Roman" w:cs="Times New Roman"/>
          <w:sz w:val="24"/>
          <w:szCs w:val="24"/>
        </w:rPr>
        <w:t>), в том числе через участие в проектных конкурсах и акселерационных пр</w:t>
      </w:r>
      <w:r w:rsidRPr="00EF4A0D">
        <w:rPr>
          <w:rFonts w:ascii="Times New Roman" w:hAnsi="Times New Roman" w:cs="Times New Roman"/>
          <w:sz w:val="24"/>
          <w:szCs w:val="24"/>
        </w:rPr>
        <w:t xml:space="preserve">ограммах; </w:t>
      </w:r>
    </w:p>
    <w:p w:rsidR="00C106D8" w:rsidRPr="00EF4A0D" w:rsidRDefault="007A21A6" w:rsidP="0075472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создание условий для осознанного выбора профессии обучающимся и формирование потенциала дл</w:t>
      </w:r>
      <w:r w:rsidRPr="00EF4A0D">
        <w:rPr>
          <w:rFonts w:ascii="Times New Roman" w:hAnsi="Times New Roman" w:cs="Times New Roman"/>
          <w:sz w:val="24"/>
          <w:szCs w:val="24"/>
        </w:rPr>
        <w:t xml:space="preserve">я построения успешной карьеры;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адаптация учителя в но</w:t>
      </w:r>
      <w:r w:rsidRPr="00EF4A0D">
        <w:rPr>
          <w:rFonts w:ascii="Times New Roman" w:hAnsi="Times New Roman" w:cs="Times New Roman"/>
          <w:sz w:val="24"/>
          <w:szCs w:val="24"/>
        </w:rPr>
        <w:t xml:space="preserve">вом педагогическом коллективе; </w:t>
      </w:r>
      <w:r w:rsidR="00983698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98" w:rsidRPr="00EF4A0D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F4A0D">
        <w:rPr>
          <w:rFonts w:ascii="Times New Roman" w:hAnsi="Times New Roman" w:cs="Times New Roman"/>
          <w:sz w:val="24"/>
          <w:szCs w:val="24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A72365" w:rsidRPr="00EF4A0D" w:rsidRDefault="00530DEC" w:rsidP="0075472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 формирование открытого и эф</w:t>
      </w:r>
      <w:r w:rsidR="003B1511">
        <w:rPr>
          <w:rFonts w:ascii="Times New Roman" w:hAnsi="Times New Roman" w:cs="Times New Roman"/>
          <w:sz w:val="24"/>
          <w:szCs w:val="24"/>
        </w:rPr>
        <w:t>фективного сообщества вокруг школы</w:t>
      </w:r>
      <w:r w:rsidRPr="00EF4A0D">
        <w:rPr>
          <w:rFonts w:ascii="Times New Roman" w:hAnsi="Times New Roman" w:cs="Times New Roman"/>
          <w:sz w:val="24"/>
          <w:szCs w:val="24"/>
        </w:rPr>
        <w:t>, в котором выстроены доверительные и партнерские отношения между его участниками</w:t>
      </w:r>
      <w:r w:rsidR="003B1511">
        <w:rPr>
          <w:rFonts w:ascii="Times New Roman" w:hAnsi="Times New Roman" w:cs="Times New Roman"/>
          <w:sz w:val="24"/>
          <w:szCs w:val="24"/>
        </w:rPr>
        <w:t>.</w:t>
      </w:r>
    </w:p>
    <w:p w:rsidR="004B2251" w:rsidRDefault="004B2251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F4" w:rsidRPr="00EF4A0D" w:rsidRDefault="004757F4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72365" w:rsidRDefault="00DB0554" w:rsidP="005A2F1D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1.1</w:t>
      </w:r>
      <w:r w:rsidR="00292677" w:rsidRPr="00EF4A0D">
        <w:rPr>
          <w:rFonts w:ascii="Times New Roman" w:hAnsi="Times New Roman" w:cs="Times New Roman"/>
          <w:sz w:val="24"/>
          <w:szCs w:val="24"/>
        </w:rPr>
        <w:t xml:space="preserve">. </w:t>
      </w:r>
      <w:r w:rsidR="004E5B16">
        <w:rPr>
          <w:rFonts w:ascii="Times New Roman" w:hAnsi="Times New Roman" w:cs="Times New Roman"/>
          <w:sz w:val="24"/>
          <w:szCs w:val="24"/>
        </w:rPr>
        <w:t>Настоящая п</w:t>
      </w:r>
      <w:r w:rsidR="008E297E" w:rsidRPr="00EF4A0D">
        <w:rPr>
          <w:rFonts w:ascii="Times New Roman" w:hAnsi="Times New Roman" w:cs="Times New Roman"/>
          <w:sz w:val="24"/>
          <w:szCs w:val="24"/>
        </w:rPr>
        <w:t>рограмма</w:t>
      </w:r>
      <w:r w:rsidR="00A72365">
        <w:rPr>
          <w:rFonts w:ascii="Times New Roman" w:hAnsi="Times New Roman" w:cs="Times New Roman"/>
          <w:sz w:val="24"/>
          <w:szCs w:val="24"/>
        </w:rPr>
        <w:t xml:space="preserve"> р</w:t>
      </w:r>
      <w:r w:rsidR="008E297E" w:rsidRPr="00EF4A0D">
        <w:rPr>
          <w:rFonts w:ascii="Times New Roman" w:hAnsi="Times New Roman" w:cs="Times New Roman"/>
          <w:sz w:val="24"/>
          <w:szCs w:val="24"/>
        </w:rPr>
        <w:t>азработана</w:t>
      </w:r>
      <w:r w:rsidR="004E2CCD" w:rsidRPr="00EF4A0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72365">
        <w:rPr>
          <w:rFonts w:ascii="Times New Roman" w:hAnsi="Times New Roman" w:cs="Times New Roman"/>
          <w:sz w:val="24"/>
          <w:szCs w:val="24"/>
        </w:rPr>
        <w:t>:</w:t>
      </w:r>
    </w:p>
    <w:p w:rsidR="00A72365" w:rsidRDefault="004B2251" w:rsidP="005A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E2CCD" w:rsidRPr="00EF4A0D">
        <w:rPr>
          <w:rFonts w:ascii="Times New Roman" w:hAnsi="Times New Roman" w:cs="Times New Roman"/>
          <w:sz w:val="24"/>
          <w:szCs w:val="24"/>
        </w:rPr>
        <w:t>Федерального закона Российской Ф</w:t>
      </w:r>
      <w:r w:rsidR="00A72365">
        <w:rPr>
          <w:rFonts w:ascii="Times New Roman" w:hAnsi="Times New Roman" w:cs="Times New Roman"/>
          <w:sz w:val="24"/>
          <w:szCs w:val="24"/>
        </w:rPr>
        <w:t>едерации от 29 декабря 2012 г. №</w:t>
      </w:r>
      <w:r w:rsidR="004E2CCD" w:rsidRPr="00EF4A0D">
        <w:rPr>
          <w:rFonts w:ascii="Times New Roman" w:hAnsi="Times New Roman" w:cs="Times New Roman"/>
          <w:sz w:val="24"/>
          <w:szCs w:val="24"/>
        </w:rPr>
        <w:t xml:space="preserve"> 273-ФЗ «Об обра</w:t>
      </w:r>
      <w:r w:rsidR="004E5B16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  <w:r w:rsidR="004E2CCD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51" w:rsidRDefault="004B2251" w:rsidP="004B2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ED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7ED3">
        <w:rPr>
          <w:rFonts w:ascii="Times New Roman" w:hAnsi="Times New Roman" w:cs="Times New Roman"/>
          <w:sz w:val="24"/>
          <w:szCs w:val="24"/>
        </w:rPr>
        <w:t xml:space="preserve"> Президента РФ от 07.05.2018 № 204 «О национальных целях и стратегических задачах развития Российской Федерации на период до 2024 год</w:t>
      </w:r>
      <w:r>
        <w:rPr>
          <w:rFonts w:ascii="Times New Roman" w:hAnsi="Times New Roman" w:cs="Times New Roman"/>
          <w:sz w:val="24"/>
          <w:szCs w:val="24"/>
        </w:rPr>
        <w:t>а»;</w:t>
      </w:r>
    </w:p>
    <w:p w:rsidR="004B2251" w:rsidRPr="00D57ED3" w:rsidRDefault="004B2251" w:rsidP="004B2251">
      <w:pPr>
        <w:pStyle w:val="13NormDOC-txt"/>
        <w:spacing w:before="0" w:line="240" w:lineRule="auto"/>
        <w:ind w:right="3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ED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7ED3">
        <w:rPr>
          <w:rFonts w:ascii="Times New Roman" w:hAnsi="Times New Roman" w:cs="Times New Roman"/>
          <w:sz w:val="24"/>
          <w:szCs w:val="24"/>
        </w:rPr>
        <w:t xml:space="preserve"> Президента РФ от 21.07.2020 № 474 «О национальных целях развития Российской Фе</w:t>
      </w:r>
      <w:r>
        <w:rPr>
          <w:rFonts w:ascii="Times New Roman" w:hAnsi="Times New Roman" w:cs="Times New Roman"/>
          <w:sz w:val="24"/>
          <w:szCs w:val="24"/>
        </w:rPr>
        <w:t>дерации на период до 2030 года»;</w:t>
      </w:r>
    </w:p>
    <w:p w:rsidR="00A72365" w:rsidRDefault="004B2251" w:rsidP="005A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F1D" w:rsidRPr="00EF4A0D">
        <w:rPr>
          <w:rFonts w:ascii="Times New Roman" w:hAnsi="Times New Roman" w:cs="Times New Roman"/>
          <w:sz w:val="24"/>
          <w:szCs w:val="24"/>
        </w:rPr>
        <w:t>Распоряжения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2F1D" w:rsidRPr="00EF4A0D">
        <w:rPr>
          <w:rFonts w:ascii="Times New Roman" w:hAnsi="Times New Roman" w:cs="Times New Roman"/>
          <w:sz w:val="24"/>
          <w:szCs w:val="24"/>
        </w:rPr>
        <w:t>вательным и программам среднего профессионального образования, в том числе с применением лучших практик об</w:t>
      </w:r>
      <w:r w:rsidR="004E5B16">
        <w:rPr>
          <w:rFonts w:ascii="Times New Roman" w:hAnsi="Times New Roman" w:cs="Times New Roman"/>
          <w:sz w:val="24"/>
          <w:szCs w:val="24"/>
        </w:rPr>
        <w:t>мена опытом между обучающимися»;</w:t>
      </w:r>
      <w:r w:rsidR="005A2F1D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A6" w:rsidRDefault="004B2251" w:rsidP="005A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F1D" w:rsidRPr="00EF4A0D">
        <w:rPr>
          <w:rFonts w:ascii="Times New Roman" w:hAnsi="Times New Roman" w:cs="Times New Roman"/>
          <w:sz w:val="24"/>
          <w:szCs w:val="24"/>
        </w:rPr>
        <w:t>Письма Минпр</w:t>
      </w:r>
      <w:r w:rsidR="00A72365">
        <w:rPr>
          <w:rFonts w:ascii="Times New Roman" w:hAnsi="Times New Roman" w:cs="Times New Roman"/>
          <w:sz w:val="24"/>
          <w:szCs w:val="24"/>
        </w:rPr>
        <w:t>освещения России от 23.01.2020 №</w:t>
      </w:r>
      <w:r w:rsidR="007B06A6">
        <w:rPr>
          <w:rFonts w:ascii="Times New Roman" w:hAnsi="Times New Roman" w:cs="Times New Roman"/>
          <w:sz w:val="24"/>
          <w:szCs w:val="24"/>
        </w:rPr>
        <w:t xml:space="preserve"> МР-42/02 «</w:t>
      </w:r>
      <w:r w:rsidR="005A2F1D" w:rsidRPr="00EF4A0D">
        <w:rPr>
          <w:rFonts w:ascii="Times New Roman" w:hAnsi="Times New Roman" w:cs="Times New Roman"/>
          <w:sz w:val="24"/>
          <w:szCs w:val="24"/>
        </w:rPr>
        <w:t>О направлении целевой модели наставничес</w:t>
      </w:r>
      <w:r w:rsidR="007B06A6">
        <w:rPr>
          <w:rFonts w:ascii="Times New Roman" w:hAnsi="Times New Roman" w:cs="Times New Roman"/>
          <w:sz w:val="24"/>
          <w:szCs w:val="24"/>
        </w:rPr>
        <w:t>тва и методических рекомендаций» (вместе с «</w:t>
      </w:r>
      <w:r w:rsidR="005A2F1D" w:rsidRPr="00EF4A0D">
        <w:rPr>
          <w:rFonts w:ascii="Times New Roman" w:hAnsi="Times New Roman" w:cs="Times New Roman"/>
          <w:sz w:val="24"/>
          <w:szCs w:val="24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7B06A6">
        <w:rPr>
          <w:rFonts w:ascii="Times New Roman" w:hAnsi="Times New Roman" w:cs="Times New Roman"/>
          <w:sz w:val="24"/>
          <w:szCs w:val="24"/>
        </w:rPr>
        <w:t>бмена опытом между обучающимися»</w:t>
      </w:r>
      <w:r w:rsidR="00F85A63">
        <w:rPr>
          <w:rFonts w:ascii="Times New Roman" w:hAnsi="Times New Roman" w:cs="Times New Roman"/>
          <w:sz w:val="24"/>
          <w:szCs w:val="24"/>
        </w:rPr>
        <w:t>);</w:t>
      </w:r>
      <w:r w:rsidR="005A2F1D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A6" w:rsidRDefault="004B2251" w:rsidP="00F8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B16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27.07.2020 № 1457-р</w:t>
      </w:r>
      <w:r w:rsidR="004E5B16" w:rsidRPr="00893141">
        <w:rPr>
          <w:rFonts w:ascii="Times New Roman" w:hAnsi="Times New Roman" w:cs="Times New Roman"/>
          <w:sz w:val="24"/>
          <w:szCs w:val="24"/>
        </w:rPr>
        <w:t xml:space="preserve"> </w:t>
      </w:r>
      <w:r w:rsidR="004E5B16">
        <w:rPr>
          <w:rFonts w:ascii="Times New Roman" w:hAnsi="Times New Roman" w:cs="Times New Roman"/>
          <w:sz w:val="24"/>
          <w:szCs w:val="24"/>
        </w:rPr>
        <w:t xml:space="preserve">«О внедрении методологии </w:t>
      </w:r>
      <w:r w:rsidR="00893141" w:rsidRPr="00893141">
        <w:rPr>
          <w:rFonts w:ascii="Times New Roman" w:hAnsi="Times New Roman" w:cs="Times New Roman"/>
          <w:sz w:val="24"/>
          <w:szCs w:val="24"/>
        </w:rPr>
        <w:t>(целевой модели) наставничества</w:t>
      </w:r>
      <w:r w:rsidR="004E5B16">
        <w:rPr>
          <w:rFonts w:ascii="Times New Roman" w:hAnsi="Times New Roman" w:cs="Times New Roman"/>
          <w:sz w:val="24"/>
          <w:szCs w:val="24"/>
        </w:rPr>
        <w:t xml:space="preserve"> </w:t>
      </w:r>
      <w:r w:rsidR="00893141" w:rsidRPr="00893141">
        <w:rPr>
          <w:rFonts w:ascii="Times New Roman" w:hAnsi="Times New Roman" w:cs="Times New Roman"/>
          <w:sz w:val="24"/>
          <w:szCs w:val="24"/>
        </w:rPr>
        <w:t>в государственных образовательных</w:t>
      </w:r>
      <w:r w:rsidR="004E5B16">
        <w:rPr>
          <w:rFonts w:ascii="Times New Roman" w:hAnsi="Times New Roman" w:cs="Times New Roman"/>
          <w:sz w:val="24"/>
          <w:szCs w:val="24"/>
        </w:rPr>
        <w:t xml:space="preserve"> </w:t>
      </w:r>
      <w:r w:rsidR="00893141" w:rsidRPr="00893141">
        <w:rPr>
          <w:rFonts w:ascii="Times New Roman" w:hAnsi="Times New Roman" w:cs="Times New Roman"/>
          <w:sz w:val="24"/>
          <w:szCs w:val="24"/>
        </w:rPr>
        <w:t>учреждениях, находящихся в ведении</w:t>
      </w:r>
      <w:r w:rsidR="004E5B16">
        <w:rPr>
          <w:rFonts w:ascii="Times New Roman" w:hAnsi="Times New Roman" w:cs="Times New Roman"/>
          <w:sz w:val="24"/>
          <w:szCs w:val="24"/>
        </w:rPr>
        <w:t xml:space="preserve"> </w:t>
      </w:r>
      <w:r w:rsidR="00893141" w:rsidRPr="00893141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F85A63">
        <w:rPr>
          <w:rFonts w:ascii="Times New Roman" w:hAnsi="Times New Roman" w:cs="Times New Roman"/>
          <w:sz w:val="24"/>
          <w:szCs w:val="24"/>
        </w:rPr>
        <w:t xml:space="preserve"> </w:t>
      </w:r>
      <w:r w:rsidR="00893141" w:rsidRPr="00893141">
        <w:rPr>
          <w:rFonts w:ascii="Times New Roman" w:hAnsi="Times New Roman" w:cs="Times New Roman"/>
          <w:sz w:val="24"/>
          <w:szCs w:val="24"/>
        </w:rPr>
        <w:t>и администраций районов</w:t>
      </w:r>
      <w:r w:rsidR="00F85A63">
        <w:rPr>
          <w:rFonts w:ascii="Times New Roman" w:hAnsi="Times New Roman" w:cs="Times New Roman"/>
          <w:sz w:val="24"/>
          <w:szCs w:val="24"/>
        </w:rPr>
        <w:t xml:space="preserve"> </w:t>
      </w:r>
      <w:r w:rsidR="00893141" w:rsidRPr="00893141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85A63">
        <w:rPr>
          <w:rFonts w:ascii="Times New Roman" w:hAnsi="Times New Roman" w:cs="Times New Roman"/>
          <w:sz w:val="24"/>
          <w:szCs w:val="24"/>
        </w:rPr>
        <w:t>»;</w:t>
      </w:r>
      <w:r w:rsidR="00893141" w:rsidRPr="00893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63" w:rsidRPr="00C106D8" w:rsidRDefault="004B2251" w:rsidP="00C1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97E" w:rsidRPr="00EF4A0D">
        <w:rPr>
          <w:rFonts w:ascii="Times New Roman" w:hAnsi="Times New Roman" w:cs="Times New Roman"/>
          <w:sz w:val="24"/>
          <w:szCs w:val="24"/>
        </w:rPr>
        <w:t>У</w:t>
      </w:r>
      <w:r w:rsidR="00C106D8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106D8" w:rsidRPr="00C106D8">
        <w:rPr>
          <w:rFonts w:ascii="Times New Roman" w:hAnsi="Times New Roman" w:cs="Times New Roman"/>
          <w:sz w:val="24"/>
          <w:szCs w:val="24"/>
        </w:rPr>
        <w:t>ГБОУ СОШ № 541</w:t>
      </w:r>
    </w:p>
    <w:p w:rsidR="008E297E" w:rsidRPr="00EF4A0D" w:rsidRDefault="008E297E" w:rsidP="00F85A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lastRenderedPageBreak/>
        <w:t xml:space="preserve">и определяет порядок организации наставничества </w:t>
      </w:r>
      <w:r w:rsidR="00C106D8" w:rsidRPr="00C106D8">
        <w:rPr>
          <w:rFonts w:ascii="Times New Roman" w:hAnsi="Times New Roman" w:cs="Times New Roman"/>
          <w:sz w:val="24"/>
          <w:szCs w:val="24"/>
        </w:rPr>
        <w:t>ГБОУ СОШ № 541</w:t>
      </w:r>
      <w:r w:rsidRPr="00C106D8">
        <w:rPr>
          <w:rFonts w:ascii="Times New Roman" w:hAnsi="Times New Roman" w:cs="Times New Roman"/>
          <w:sz w:val="24"/>
          <w:szCs w:val="24"/>
        </w:rPr>
        <w:t>.</w:t>
      </w:r>
    </w:p>
    <w:p w:rsidR="00E61645" w:rsidRPr="00EF4A0D" w:rsidRDefault="00DB0554" w:rsidP="00E0777F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1.2</w:t>
      </w:r>
      <w:r w:rsidR="004E2CCD" w:rsidRPr="00EF4A0D">
        <w:rPr>
          <w:rFonts w:ascii="Times New Roman" w:hAnsi="Times New Roman" w:cs="Times New Roman"/>
          <w:sz w:val="24"/>
          <w:szCs w:val="24"/>
        </w:rPr>
        <w:t xml:space="preserve">. </w:t>
      </w:r>
      <w:r w:rsidR="00A0503C" w:rsidRPr="00EF4A0D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DC6B28" w:rsidRPr="00EF4A0D">
        <w:rPr>
          <w:rFonts w:ascii="Times New Roman" w:hAnsi="Times New Roman" w:cs="Times New Roman"/>
          <w:sz w:val="24"/>
          <w:szCs w:val="24"/>
        </w:rPr>
        <w:t xml:space="preserve"> на основании Типовой формы про</w:t>
      </w:r>
      <w:r w:rsidR="00A0503C" w:rsidRPr="00EF4A0D">
        <w:rPr>
          <w:rFonts w:ascii="Times New Roman" w:hAnsi="Times New Roman" w:cs="Times New Roman"/>
          <w:sz w:val="24"/>
          <w:szCs w:val="24"/>
        </w:rPr>
        <w:t>граммы наставничества проектной</w:t>
      </w:r>
      <w:r w:rsidR="00C106D8">
        <w:rPr>
          <w:rFonts w:ascii="Times New Roman" w:hAnsi="Times New Roman" w:cs="Times New Roman"/>
          <w:sz w:val="24"/>
          <w:szCs w:val="24"/>
        </w:rPr>
        <w:t xml:space="preserve"> группой </w:t>
      </w:r>
      <w:r w:rsidR="00C106D8" w:rsidRPr="00C106D8">
        <w:rPr>
          <w:rFonts w:ascii="Times New Roman" w:hAnsi="Times New Roman" w:cs="Times New Roman"/>
          <w:sz w:val="24"/>
          <w:szCs w:val="24"/>
        </w:rPr>
        <w:t>ГБОУ СОШ № 541</w:t>
      </w:r>
      <w:r w:rsidR="00E0777F" w:rsidRPr="00C106D8">
        <w:rPr>
          <w:rFonts w:ascii="Times New Roman" w:hAnsi="Times New Roman" w:cs="Times New Roman"/>
          <w:sz w:val="24"/>
          <w:szCs w:val="24"/>
        </w:rPr>
        <w:t>,</w:t>
      </w:r>
      <w:r w:rsidR="00E0777F" w:rsidRPr="00EF4A0D">
        <w:rPr>
          <w:rFonts w:ascii="Times New Roman" w:hAnsi="Times New Roman" w:cs="Times New Roman"/>
          <w:sz w:val="24"/>
          <w:szCs w:val="24"/>
        </w:rPr>
        <w:t xml:space="preserve"> принята </w:t>
      </w:r>
      <w:r w:rsidR="00C106D8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работников </w:t>
      </w:r>
      <w:r w:rsidR="00C106D8" w:rsidRPr="00C106D8">
        <w:rPr>
          <w:rFonts w:ascii="Times New Roman" w:hAnsi="Times New Roman" w:cs="Times New Roman"/>
          <w:sz w:val="24"/>
          <w:szCs w:val="24"/>
        </w:rPr>
        <w:t>ГБОУ СОШ № 541</w:t>
      </w:r>
      <w:r w:rsidR="00E0777F" w:rsidRPr="00C106D8">
        <w:rPr>
          <w:rFonts w:ascii="Times New Roman" w:hAnsi="Times New Roman" w:cs="Times New Roman"/>
          <w:sz w:val="24"/>
          <w:szCs w:val="24"/>
        </w:rPr>
        <w:t>,</w:t>
      </w:r>
      <w:r w:rsidR="00E0777F" w:rsidRPr="00EF4A0D">
        <w:rPr>
          <w:rFonts w:ascii="Times New Roman" w:hAnsi="Times New Roman" w:cs="Times New Roman"/>
          <w:sz w:val="24"/>
          <w:szCs w:val="24"/>
        </w:rPr>
        <w:t xml:space="preserve"> согласована</w:t>
      </w:r>
      <w:r w:rsidR="00DC6B28" w:rsidRPr="00EF4A0D">
        <w:rPr>
          <w:rFonts w:ascii="Times New Roman" w:hAnsi="Times New Roman" w:cs="Times New Roman"/>
          <w:sz w:val="24"/>
          <w:szCs w:val="24"/>
        </w:rPr>
        <w:t xml:space="preserve"> с </w:t>
      </w:r>
      <w:r w:rsidR="00C106D8">
        <w:rPr>
          <w:rFonts w:ascii="Times New Roman" w:hAnsi="Times New Roman" w:cs="Times New Roman"/>
          <w:sz w:val="24"/>
          <w:szCs w:val="24"/>
        </w:rPr>
        <w:t>С</w:t>
      </w:r>
      <w:r w:rsidR="00DC6B28" w:rsidRPr="00EF4A0D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C106D8">
        <w:rPr>
          <w:rFonts w:ascii="Times New Roman" w:hAnsi="Times New Roman" w:cs="Times New Roman"/>
          <w:sz w:val="24"/>
          <w:szCs w:val="24"/>
        </w:rPr>
        <w:t>родителей</w:t>
      </w:r>
      <w:r w:rsidR="00E0777F" w:rsidRPr="00EF4A0D">
        <w:rPr>
          <w:rFonts w:ascii="Times New Roman" w:hAnsi="Times New Roman" w:cs="Times New Roman"/>
          <w:sz w:val="24"/>
          <w:szCs w:val="24"/>
        </w:rPr>
        <w:t>, утверждена руководителем</w:t>
      </w:r>
      <w:r w:rsidR="00DC6B28" w:rsidRPr="00EF4A0D">
        <w:rPr>
          <w:rFonts w:ascii="Times New Roman" w:hAnsi="Times New Roman" w:cs="Times New Roman"/>
          <w:sz w:val="24"/>
          <w:szCs w:val="24"/>
        </w:rPr>
        <w:t>.</w:t>
      </w:r>
    </w:p>
    <w:p w:rsidR="00935DEC" w:rsidRPr="00EF4A0D" w:rsidRDefault="00E0777F" w:rsidP="00E61645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1.3</w:t>
      </w:r>
      <w:r w:rsidR="00935DEC" w:rsidRPr="00EF4A0D">
        <w:rPr>
          <w:rFonts w:ascii="Times New Roman" w:hAnsi="Times New Roman" w:cs="Times New Roman"/>
          <w:sz w:val="24"/>
          <w:szCs w:val="24"/>
        </w:rPr>
        <w:t xml:space="preserve">. </w:t>
      </w:r>
      <w:r w:rsidR="00DC6B28" w:rsidRPr="00EF4A0D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FA4C45" w:rsidRPr="00EF4A0D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C106D8">
        <w:rPr>
          <w:rFonts w:ascii="Times New Roman" w:hAnsi="Times New Roman" w:cs="Times New Roman"/>
          <w:sz w:val="24"/>
          <w:szCs w:val="24"/>
        </w:rPr>
        <w:t>в</w:t>
      </w:r>
      <w:r w:rsidR="00935DEC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 w:rsidRPr="00C106D8">
        <w:rPr>
          <w:rFonts w:ascii="Times New Roman" w:hAnsi="Times New Roman" w:cs="Times New Roman"/>
          <w:sz w:val="24"/>
          <w:szCs w:val="24"/>
        </w:rPr>
        <w:t xml:space="preserve">ГБОУ СОШ № 541 </w:t>
      </w:r>
      <w:r w:rsidR="00935DEC" w:rsidRPr="00EF4A0D">
        <w:rPr>
          <w:rFonts w:ascii="Times New Roman" w:hAnsi="Times New Roman" w:cs="Times New Roman"/>
          <w:sz w:val="24"/>
          <w:szCs w:val="24"/>
        </w:rPr>
        <w:t xml:space="preserve">основывается на следующих принципах: 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Pr="00EF4A0D">
        <w:rPr>
          <w:rFonts w:ascii="Times New Roman" w:hAnsi="Times New Roman" w:cs="Times New Roman"/>
          <w:i/>
          <w:sz w:val="24"/>
          <w:szCs w:val="24"/>
        </w:rPr>
        <w:t>«не навреди»</w:t>
      </w:r>
      <w:r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Pr="00EF4A0D">
        <w:rPr>
          <w:rFonts w:ascii="Times New Roman" w:hAnsi="Times New Roman" w:cs="Times New Roman"/>
          <w:sz w:val="24"/>
          <w:szCs w:val="24"/>
        </w:rPr>
        <w:t xml:space="preserve">предполагает реализацию программы наставничества таким образом, чтобы максимально избежать риска нанесения вреда наставляемому. Никакие обстоятельства или интересы наставника или программы не </w:t>
      </w:r>
      <w:r w:rsidR="00C106D8">
        <w:rPr>
          <w:rFonts w:ascii="Times New Roman" w:hAnsi="Times New Roman" w:cs="Times New Roman"/>
          <w:sz w:val="24"/>
          <w:szCs w:val="24"/>
        </w:rPr>
        <w:t>могут перекрыть интересы наставляемого</w:t>
      </w:r>
      <w:r w:rsidRPr="00EF4A0D">
        <w:rPr>
          <w:rFonts w:ascii="Times New Roman" w:hAnsi="Times New Roman" w:cs="Times New Roman"/>
          <w:sz w:val="24"/>
          <w:szCs w:val="24"/>
        </w:rPr>
        <w:t>;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обеспечения суверенных прав личности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предполагает</w:t>
      </w:r>
      <w:r w:rsidR="00FA4C45" w:rsidRPr="00EF4A0D">
        <w:rPr>
          <w:rFonts w:ascii="Times New Roman" w:hAnsi="Times New Roman" w:cs="Times New Roman"/>
          <w:sz w:val="24"/>
          <w:szCs w:val="24"/>
        </w:rPr>
        <w:t xml:space="preserve"> диалогичность</w:t>
      </w:r>
      <w:r w:rsidR="00EA742D" w:rsidRPr="00EF4A0D">
        <w:rPr>
          <w:rFonts w:ascii="Times New Roman" w:hAnsi="Times New Roman" w:cs="Times New Roman"/>
          <w:sz w:val="24"/>
          <w:szCs w:val="24"/>
        </w:rPr>
        <w:t>, недопущение покушений на тайну личности, какого-либо воздействия или обследования обманным путем;</w:t>
      </w:r>
    </w:p>
    <w:p w:rsidR="00935DEC" w:rsidRPr="00EF4A0D" w:rsidRDefault="00935DEC" w:rsidP="00EA742D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 xml:space="preserve">индивидуализации </w:t>
      </w:r>
      <w:r w:rsidR="00C106D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направлен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адаптированной, здоровой личности;</w:t>
      </w:r>
    </w:p>
    <w:p w:rsidR="00935DEC" w:rsidRPr="00EF4A0D" w:rsidRDefault="00935DEC" w:rsidP="00EA742D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легитимности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,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согласно которому деятельность по реализации программы наставничества должна соответствовать законодательству РФ;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равенства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предполагает реализацию программы в обществе, где признается право на культурные, национальные, религиозные и другие особенности;  </w:t>
      </w:r>
    </w:p>
    <w:p w:rsidR="00EA742D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аксиологичности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ориентирует на формирование привлекательности законопослушности, уважения к личности, государству, окружающей среде, безусловном основании на общечеловеческих ценностях, являющихся регуляторами поведения;</w:t>
      </w:r>
    </w:p>
    <w:p w:rsidR="00935DEC" w:rsidRPr="00EF4A0D" w:rsidRDefault="00EA742D" w:rsidP="00EA742D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− </w:t>
      </w:r>
      <w:r w:rsidRPr="00EF4A0D">
        <w:rPr>
          <w:rFonts w:ascii="Times New Roman" w:hAnsi="Times New Roman" w:cs="Times New Roman"/>
          <w:i/>
          <w:sz w:val="24"/>
          <w:szCs w:val="24"/>
        </w:rPr>
        <w:t>научности</w:t>
      </w:r>
      <w:r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Pr="00EF4A0D">
        <w:rPr>
          <w:rFonts w:ascii="Times New Roman" w:hAnsi="Times New Roman" w:cs="Times New Roman"/>
          <w:sz w:val="24"/>
          <w:szCs w:val="24"/>
        </w:rPr>
        <w:t>предполагает реализацию научно обоснованных и проверенных технологий;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системности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предполагает разработку и реализацию программы наставничества с максимальным охватом всех необходимых компонентов;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стратегической целостности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определяет единую целостную стратегию реализации программы наставничества, обусловливающую основные стратегические направления такой деятельности;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комплексности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>предполагает согл</w:t>
      </w:r>
      <w:r w:rsidR="00653651" w:rsidRPr="00EF4A0D">
        <w:rPr>
          <w:rFonts w:ascii="Times New Roman" w:hAnsi="Times New Roman" w:cs="Times New Roman"/>
          <w:sz w:val="24"/>
          <w:szCs w:val="24"/>
        </w:rPr>
        <w:t>асованность взаимодействия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педагогов образовательной организации, специалистов иных организаций, участвующих в реал</w:t>
      </w:r>
      <w:r w:rsidR="00653651" w:rsidRPr="00EF4A0D">
        <w:rPr>
          <w:rFonts w:ascii="Times New Roman" w:hAnsi="Times New Roman" w:cs="Times New Roman"/>
          <w:sz w:val="24"/>
          <w:szCs w:val="24"/>
        </w:rPr>
        <w:t>изации программы наставничества</w:t>
      </w:r>
      <w:r w:rsidR="00EA742D" w:rsidRPr="00EF4A0D">
        <w:rPr>
          <w:rFonts w:ascii="Times New Roman" w:hAnsi="Times New Roman" w:cs="Times New Roman"/>
          <w:sz w:val="24"/>
          <w:szCs w:val="24"/>
        </w:rPr>
        <w:t>;</w:t>
      </w:r>
    </w:p>
    <w:p w:rsidR="00935DEC" w:rsidRPr="00EF4A0D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−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A742D" w:rsidRPr="00EF4A0D">
        <w:rPr>
          <w:rFonts w:ascii="Times New Roman" w:hAnsi="Times New Roman" w:cs="Times New Roman"/>
          <w:i/>
          <w:sz w:val="24"/>
          <w:szCs w:val="24"/>
        </w:rPr>
        <w:t>личной ответственности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 xml:space="preserve">- </w:t>
      </w:r>
      <w:r w:rsidR="00EA742D" w:rsidRPr="00EF4A0D">
        <w:rPr>
          <w:rFonts w:ascii="Times New Roman" w:hAnsi="Times New Roman" w:cs="Times New Roman"/>
          <w:sz w:val="24"/>
          <w:szCs w:val="24"/>
        </w:rPr>
        <w:t xml:space="preserve">предполагает ответственное поведение наставника по отношению к наставляемому и программе, устойчивость к влиянию стереотипов и предшествующего опыта.  </w:t>
      </w:r>
    </w:p>
    <w:p w:rsidR="00C106D8" w:rsidRDefault="00E0777F" w:rsidP="00C106D8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1.4</w:t>
      </w:r>
      <w:r w:rsidR="00D61F80" w:rsidRPr="00EF4A0D">
        <w:rPr>
          <w:rFonts w:ascii="Times New Roman" w:hAnsi="Times New Roman" w:cs="Times New Roman"/>
          <w:sz w:val="24"/>
          <w:szCs w:val="24"/>
        </w:rPr>
        <w:t>. Значимыми для позитивной динамики образовательной, социокультурной, спортивной и иных</w:t>
      </w:r>
      <w:r w:rsidR="00C106D8">
        <w:rPr>
          <w:rFonts w:ascii="Times New Roman" w:hAnsi="Times New Roman" w:cs="Times New Roman"/>
          <w:sz w:val="24"/>
          <w:szCs w:val="24"/>
        </w:rPr>
        <w:t xml:space="preserve"> сфер</w:t>
      </w:r>
      <w:r w:rsidR="00D61F80" w:rsidRPr="00EF4A0D">
        <w:rPr>
          <w:rFonts w:ascii="Times New Roman" w:hAnsi="Times New Roman" w:cs="Times New Roman"/>
          <w:sz w:val="24"/>
          <w:szCs w:val="24"/>
        </w:rPr>
        <w:t xml:space="preserve"> деятельности в планируемый период формами наставничества </w:t>
      </w:r>
      <w:r w:rsidR="00C106D8">
        <w:rPr>
          <w:rFonts w:ascii="Times New Roman" w:hAnsi="Times New Roman" w:cs="Times New Roman"/>
          <w:sz w:val="24"/>
          <w:szCs w:val="24"/>
        </w:rPr>
        <w:t>являются формы наставничества</w:t>
      </w:r>
      <w:r w:rsidR="00D21862" w:rsidRPr="00C106D8">
        <w:rPr>
          <w:rFonts w:ascii="Times New Roman" w:hAnsi="Times New Roman" w:cs="Times New Roman"/>
          <w:sz w:val="24"/>
          <w:szCs w:val="24"/>
        </w:rPr>
        <w:t>: «ученик — ученик»</w:t>
      </w:r>
      <w:r w:rsidR="00C106D8">
        <w:rPr>
          <w:rFonts w:ascii="Times New Roman" w:hAnsi="Times New Roman" w:cs="Times New Roman"/>
          <w:sz w:val="24"/>
          <w:szCs w:val="24"/>
        </w:rPr>
        <w:t>, «учитель — учитель».</w:t>
      </w:r>
    </w:p>
    <w:p w:rsidR="007D49D0" w:rsidRPr="00EF4A0D" w:rsidRDefault="00E0777F" w:rsidP="007D49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1.5</w:t>
      </w:r>
      <w:r w:rsidR="007D49D0" w:rsidRPr="00EF4A0D">
        <w:rPr>
          <w:rFonts w:ascii="Times New Roman" w:hAnsi="Times New Roman" w:cs="Times New Roman"/>
          <w:sz w:val="24"/>
          <w:szCs w:val="24"/>
        </w:rPr>
        <w:t>. Планируемые результаты реализации программы наставничества:</w:t>
      </w:r>
    </w:p>
    <w:p w:rsidR="007D49D0" w:rsidRPr="00933EC0" w:rsidRDefault="007D49D0" w:rsidP="00933EC0">
      <w:pPr>
        <w:pStyle w:val="a8"/>
        <w:numPr>
          <w:ilvl w:val="0"/>
          <w:numId w:val="34"/>
        </w:numPr>
        <w:rPr>
          <w:sz w:val="24"/>
          <w:szCs w:val="24"/>
        </w:rPr>
      </w:pPr>
      <w:r w:rsidRPr="00933EC0">
        <w:rPr>
          <w:sz w:val="24"/>
          <w:szCs w:val="24"/>
        </w:rPr>
        <w:t xml:space="preserve">измеримое улучшение показателей </w:t>
      </w:r>
      <w:r w:rsidR="00C106D8" w:rsidRPr="00933EC0">
        <w:rPr>
          <w:sz w:val="24"/>
          <w:szCs w:val="24"/>
        </w:rPr>
        <w:t xml:space="preserve">ГБОУ СОШ № 541 </w:t>
      </w:r>
      <w:r w:rsidRPr="00933EC0">
        <w:rPr>
          <w:sz w:val="24"/>
          <w:szCs w:val="24"/>
        </w:rPr>
        <w:t xml:space="preserve">в образовательной, культурной, спортивной и других сферах; </w:t>
      </w:r>
    </w:p>
    <w:p w:rsidR="007D49D0" w:rsidRPr="00933EC0" w:rsidRDefault="007D49D0" w:rsidP="00933EC0">
      <w:pPr>
        <w:pStyle w:val="a8"/>
        <w:numPr>
          <w:ilvl w:val="0"/>
          <w:numId w:val="34"/>
        </w:numPr>
        <w:rPr>
          <w:sz w:val="24"/>
          <w:szCs w:val="24"/>
        </w:rPr>
      </w:pPr>
      <w:r w:rsidRPr="00933EC0">
        <w:rPr>
          <w:sz w:val="24"/>
          <w:szCs w:val="24"/>
        </w:rPr>
        <w:t xml:space="preserve">рост числа обучающихся, успешно прошедших профориентационные и иные мероприятия; </w:t>
      </w:r>
    </w:p>
    <w:p w:rsidR="007D49D0" w:rsidRPr="00933EC0" w:rsidRDefault="007D49D0" w:rsidP="00933EC0">
      <w:pPr>
        <w:pStyle w:val="a8"/>
        <w:numPr>
          <w:ilvl w:val="0"/>
          <w:numId w:val="34"/>
        </w:numPr>
        <w:rPr>
          <w:sz w:val="24"/>
          <w:szCs w:val="24"/>
        </w:rPr>
      </w:pPr>
      <w:r w:rsidRPr="00933EC0">
        <w:rPr>
          <w:sz w:val="24"/>
          <w:szCs w:val="24"/>
        </w:rPr>
        <w:t xml:space="preserve">улучшение психологического климата в </w:t>
      </w:r>
      <w:r w:rsidR="00C106D8" w:rsidRPr="00933EC0">
        <w:rPr>
          <w:sz w:val="24"/>
          <w:szCs w:val="24"/>
        </w:rPr>
        <w:t xml:space="preserve">ГБОУ СОШ № 541 </w:t>
      </w:r>
      <w:r w:rsidRPr="00933EC0">
        <w:rPr>
          <w:sz w:val="24"/>
          <w:szCs w:val="24"/>
        </w:rPr>
        <w:t xml:space="preserve">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партнерства;  </w:t>
      </w:r>
    </w:p>
    <w:p w:rsidR="007D49D0" w:rsidRPr="00933EC0" w:rsidRDefault="007D49D0" w:rsidP="00933EC0">
      <w:pPr>
        <w:pStyle w:val="a8"/>
        <w:numPr>
          <w:ilvl w:val="0"/>
          <w:numId w:val="34"/>
        </w:numPr>
        <w:rPr>
          <w:sz w:val="24"/>
          <w:szCs w:val="24"/>
        </w:rPr>
      </w:pPr>
      <w:r w:rsidRPr="00933EC0">
        <w:rPr>
          <w:sz w:val="24"/>
          <w:szCs w:val="24"/>
        </w:rPr>
        <w:t xml:space="preserve">практическая реализация концепции построения индивидуальных образовательных траекторий и личностного подхода к обучению;  </w:t>
      </w:r>
    </w:p>
    <w:p w:rsidR="007D49D0" w:rsidRPr="00933EC0" w:rsidRDefault="007D49D0" w:rsidP="00933EC0">
      <w:pPr>
        <w:pStyle w:val="a8"/>
        <w:numPr>
          <w:ilvl w:val="0"/>
          <w:numId w:val="34"/>
        </w:numPr>
        <w:rPr>
          <w:sz w:val="24"/>
          <w:szCs w:val="24"/>
        </w:rPr>
      </w:pPr>
      <w:r w:rsidRPr="00933EC0">
        <w:rPr>
          <w:sz w:val="24"/>
          <w:szCs w:val="24"/>
        </w:rPr>
        <w:t>измеримое улучшение личных показателей эффективности педагогов, связанное с развитием г</w:t>
      </w:r>
      <w:r w:rsidR="001226D4" w:rsidRPr="00933EC0">
        <w:rPr>
          <w:sz w:val="24"/>
          <w:szCs w:val="24"/>
        </w:rPr>
        <w:t>ибких навыков и метакомпетенций.</w:t>
      </w:r>
      <w:r w:rsidRPr="00933EC0">
        <w:rPr>
          <w:sz w:val="24"/>
          <w:szCs w:val="24"/>
        </w:rPr>
        <w:t xml:space="preserve"> </w:t>
      </w:r>
    </w:p>
    <w:p w:rsidR="00A278B9" w:rsidRPr="00EF4A0D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4"/>
          <w:szCs w:val="24"/>
        </w:rPr>
      </w:pPr>
    </w:p>
    <w:p w:rsidR="00933EC0" w:rsidRDefault="00803128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4F4967" w:rsidRPr="00EF4A0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1226D4" w:rsidRPr="001226D4">
        <w:rPr>
          <w:rFonts w:ascii="Times New Roman" w:hAnsi="Times New Roman" w:cs="Times New Roman"/>
          <w:b/>
          <w:sz w:val="24"/>
          <w:szCs w:val="24"/>
        </w:rPr>
        <w:t xml:space="preserve">ГБОУ СОШ № 541 </w:t>
      </w:r>
      <w:r w:rsidR="004F4967" w:rsidRPr="00EF4A0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3EC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4F4967" w:rsidRPr="00EF4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967" w:rsidRDefault="004F4967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t xml:space="preserve">Целевой модели </w:t>
      </w:r>
      <w:r w:rsidR="00933EC0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75472C" w:rsidRPr="00EF4A0D" w:rsidRDefault="0075472C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70" w:rsidRPr="00EF4A0D" w:rsidRDefault="00D50C89" w:rsidP="0000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0C0" w:rsidRPr="00EF4A0D">
        <w:rPr>
          <w:rFonts w:ascii="Times New Roman" w:hAnsi="Times New Roman" w:cs="Times New Roman"/>
          <w:sz w:val="24"/>
          <w:szCs w:val="24"/>
        </w:rPr>
        <w:t xml:space="preserve">.1. Реализация Программы </w:t>
      </w:r>
      <w:r w:rsidR="00893070" w:rsidRPr="00EF4A0D">
        <w:rPr>
          <w:rFonts w:ascii="Times New Roman" w:hAnsi="Times New Roman" w:cs="Times New Roman"/>
          <w:sz w:val="24"/>
          <w:szCs w:val="24"/>
        </w:rPr>
        <w:t xml:space="preserve">представляет собой поэтапную работу на «внутреннем контуре» (внутри </w:t>
      </w:r>
      <w:r w:rsidR="001226D4" w:rsidRPr="001226D4">
        <w:rPr>
          <w:rFonts w:ascii="Times New Roman" w:hAnsi="Times New Roman" w:cs="Times New Roman"/>
          <w:sz w:val="24"/>
          <w:szCs w:val="24"/>
        </w:rPr>
        <w:t>ГБОУ СОШ № 541</w:t>
      </w:r>
      <w:r w:rsidR="00893070" w:rsidRPr="001226D4">
        <w:rPr>
          <w:rFonts w:ascii="Times New Roman" w:hAnsi="Times New Roman" w:cs="Times New Roman"/>
          <w:sz w:val="24"/>
          <w:szCs w:val="24"/>
        </w:rPr>
        <w:t>)</w:t>
      </w:r>
      <w:r w:rsidR="00893070" w:rsidRPr="00EF4A0D">
        <w:rPr>
          <w:rFonts w:ascii="Times New Roman" w:hAnsi="Times New Roman" w:cs="Times New Roman"/>
          <w:sz w:val="24"/>
          <w:szCs w:val="24"/>
        </w:rPr>
        <w:t xml:space="preserve"> и «внешнем контуре» (партнеры </w:t>
      </w:r>
      <w:r w:rsidR="001226D4" w:rsidRPr="001226D4">
        <w:rPr>
          <w:rFonts w:ascii="Times New Roman" w:hAnsi="Times New Roman" w:cs="Times New Roman"/>
          <w:sz w:val="24"/>
          <w:szCs w:val="24"/>
        </w:rPr>
        <w:t>ГБОУ СОШ № 541</w:t>
      </w:r>
      <w:r w:rsidR="00893070" w:rsidRPr="001226D4">
        <w:rPr>
          <w:rFonts w:ascii="Times New Roman" w:hAnsi="Times New Roman" w:cs="Times New Roman"/>
          <w:sz w:val="24"/>
          <w:szCs w:val="24"/>
        </w:rPr>
        <w:t>)</w:t>
      </w:r>
      <w:r w:rsidR="00893070" w:rsidRPr="00EF4A0D">
        <w:rPr>
          <w:rFonts w:ascii="Times New Roman" w:hAnsi="Times New Roman" w:cs="Times New Roman"/>
          <w:sz w:val="24"/>
          <w:szCs w:val="24"/>
        </w:rPr>
        <w:t>.</w:t>
      </w:r>
      <w:r w:rsidR="00606DFB" w:rsidRPr="00EF4A0D">
        <w:rPr>
          <w:rFonts w:ascii="Times New Roman" w:hAnsi="Times New Roman" w:cs="Times New Roman"/>
          <w:sz w:val="24"/>
          <w:szCs w:val="24"/>
        </w:rPr>
        <w:t xml:space="preserve"> Она отражается в «дорожной карте» (Приложение 2).</w:t>
      </w:r>
    </w:p>
    <w:p w:rsidR="004F4967" w:rsidRPr="00EF4A0D" w:rsidRDefault="00D50C89" w:rsidP="0000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070" w:rsidRPr="00EF4A0D">
        <w:rPr>
          <w:rFonts w:ascii="Times New Roman" w:hAnsi="Times New Roman" w:cs="Times New Roman"/>
          <w:sz w:val="24"/>
          <w:szCs w:val="24"/>
        </w:rPr>
        <w:t>.2. Инструмент реализации Программы – базы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 на</w:t>
      </w:r>
      <w:r w:rsidR="000060C0" w:rsidRPr="00EF4A0D">
        <w:rPr>
          <w:rFonts w:ascii="Times New Roman" w:hAnsi="Times New Roman" w:cs="Times New Roman"/>
          <w:sz w:val="24"/>
          <w:szCs w:val="24"/>
        </w:rPr>
        <w:t>ставляемых и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 наставников</w:t>
      </w:r>
      <w:r w:rsidR="00606DFB" w:rsidRPr="00EF4A0D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DB0554" w:rsidRPr="00EF4A0D">
        <w:rPr>
          <w:rFonts w:ascii="Times New Roman" w:hAnsi="Times New Roman" w:cs="Times New Roman"/>
          <w:sz w:val="24"/>
          <w:szCs w:val="24"/>
        </w:rPr>
        <w:t>)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. Формирование баз осуществляется </w:t>
      </w:r>
      <w:r w:rsidR="002301C2" w:rsidRPr="00EF4A0D">
        <w:rPr>
          <w:rFonts w:ascii="Times New Roman" w:hAnsi="Times New Roman" w:cs="Times New Roman"/>
          <w:sz w:val="24"/>
          <w:szCs w:val="24"/>
        </w:rPr>
        <w:t xml:space="preserve">куратором во взаимодействии с </w:t>
      </w:r>
      <w:r w:rsidR="004F4967" w:rsidRPr="00EF4A0D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2301C2" w:rsidRPr="00EF4A0D">
        <w:rPr>
          <w:rFonts w:ascii="Times New Roman" w:hAnsi="Times New Roman" w:cs="Times New Roman"/>
          <w:sz w:val="24"/>
          <w:szCs w:val="24"/>
        </w:rPr>
        <w:t>,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2301C2" w:rsidRPr="00EF4A0D">
        <w:rPr>
          <w:rFonts w:ascii="Times New Roman" w:hAnsi="Times New Roman" w:cs="Times New Roman"/>
          <w:sz w:val="24"/>
          <w:szCs w:val="24"/>
        </w:rPr>
        <w:t xml:space="preserve">родителями/законными представителями несовершеннолетних обучающихся, педагогами 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301C2" w:rsidRPr="00EF4A0D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="001226D4" w:rsidRPr="001226D4">
        <w:rPr>
          <w:rFonts w:ascii="Times New Roman" w:hAnsi="Times New Roman" w:cs="Times New Roman"/>
          <w:sz w:val="24"/>
          <w:szCs w:val="24"/>
        </w:rPr>
        <w:t>ГБОУ СОШ № 541</w:t>
      </w:r>
      <w:r w:rsidR="004F4967" w:rsidRPr="001226D4">
        <w:rPr>
          <w:rFonts w:ascii="Times New Roman" w:hAnsi="Times New Roman" w:cs="Times New Roman"/>
          <w:sz w:val="24"/>
          <w:szCs w:val="24"/>
        </w:rPr>
        <w:t>,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 располагающими информацией о потребностях педагогов и </w:t>
      </w:r>
      <w:r w:rsidR="002301C2" w:rsidRPr="00EF4A0D">
        <w:rPr>
          <w:rFonts w:ascii="Times New Roman" w:hAnsi="Times New Roman" w:cs="Times New Roman"/>
          <w:sz w:val="24"/>
          <w:szCs w:val="24"/>
        </w:rPr>
        <w:t>обучающихся как потенциальных участников П</w:t>
      </w:r>
      <w:r w:rsidR="004F4967" w:rsidRPr="00EF4A0D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5C426B" w:rsidRPr="00EF4A0D" w:rsidRDefault="00D50C89" w:rsidP="0000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426B" w:rsidRPr="00EF4A0D">
        <w:rPr>
          <w:rFonts w:ascii="Times New Roman" w:hAnsi="Times New Roman" w:cs="Times New Roman"/>
          <w:sz w:val="24"/>
          <w:szCs w:val="24"/>
        </w:rPr>
        <w:t xml:space="preserve">.3. Персонифицированные данные из </w:t>
      </w:r>
      <w:r w:rsidR="001226D4">
        <w:rPr>
          <w:rFonts w:ascii="Times New Roman" w:hAnsi="Times New Roman" w:cs="Times New Roman"/>
          <w:sz w:val="24"/>
          <w:szCs w:val="24"/>
        </w:rPr>
        <w:t xml:space="preserve">базы наставляемых хранятся в </w:t>
      </w:r>
      <w:r w:rsidR="001226D4" w:rsidRPr="001226D4">
        <w:rPr>
          <w:rFonts w:ascii="Times New Roman" w:hAnsi="Times New Roman" w:cs="Times New Roman"/>
          <w:sz w:val="24"/>
          <w:szCs w:val="24"/>
        </w:rPr>
        <w:t>ГБОУ СОШ № 541</w:t>
      </w:r>
      <w:r w:rsidR="005C426B" w:rsidRPr="001226D4">
        <w:rPr>
          <w:rFonts w:ascii="Times New Roman" w:hAnsi="Times New Roman" w:cs="Times New Roman"/>
          <w:sz w:val="24"/>
          <w:szCs w:val="24"/>
        </w:rPr>
        <w:t>.</w:t>
      </w:r>
      <w:r w:rsidR="005C426B" w:rsidRPr="00EF4A0D">
        <w:rPr>
          <w:rFonts w:ascii="Times New Roman" w:hAnsi="Times New Roman" w:cs="Times New Roman"/>
          <w:sz w:val="24"/>
          <w:szCs w:val="24"/>
        </w:rPr>
        <w:t xml:space="preserve"> Передаче подлежат неперсонифицированные данные, позволяющие оценить динамику образовательного процесса.</w:t>
      </w:r>
    </w:p>
    <w:p w:rsidR="00B35558" w:rsidRPr="00EF4A0D" w:rsidRDefault="00D50C89" w:rsidP="00B35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426B" w:rsidRPr="00EF4A0D">
        <w:rPr>
          <w:rFonts w:ascii="Times New Roman" w:hAnsi="Times New Roman" w:cs="Times New Roman"/>
          <w:sz w:val="24"/>
          <w:szCs w:val="24"/>
        </w:rPr>
        <w:t>.4</w:t>
      </w:r>
      <w:r w:rsidR="00460BDE" w:rsidRPr="00EF4A0D">
        <w:rPr>
          <w:rFonts w:ascii="Times New Roman" w:hAnsi="Times New Roman" w:cs="Times New Roman"/>
          <w:sz w:val="24"/>
          <w:szCs w:val="24"/>
        </w:rPr>
        <w:t>. Этапы реализации</w:t>
      </w:r>
      <w:r w:rsidR="00460BDE" w:rsidRPr="00EF4A0D">
        <w:rPr>
          <w:sz w:val="24"/>
          <w:szCs w:val="24"/>
        </w:rPr>
        <w:t xml:space="preserve"> </w:t>
      </w:r>
      <w:r w:rsidR="00460BDE" w:rsidRPr="00EF4A0D">
        <w:rPr>
          <w:rFonts w:ascii="Times New Roman" w:hAnsi="Times New Roman" w:cs="Times New Roman"/>
          <w:sz w:val="24"/>
          <w:szCs w:val="24"/>
        </w:rPr>
        <w:t>Программы.</w:t>
      </w:r>
    </w:p>
    <w:p w:rsidR="00E969B9" w:rsidRPr="00EF4A0D" w:rsidRDefault="00E969B9" w:rsidP="003303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9B9" w:rsidRPr="0075472C" w:rsidRDefault="00E969B9" w:rsidP="0075472C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EF4A0D">
        <w:rPr>
          <w:rFonts w:ascii="Times New Roman" w:hAnsi="Times New Roman" w:cs="Times New Roman"/>
          <w:sz w:val="24"/>
          <w:szCs w:val="24"/>
        </w:rPr>
        <w:t xml:space="preserve"> Этапы реализаци</w:t>
      </w:r>
      <w:r w:rsidR="0075472C">
        <w:rPr>
          <w:rFonts w:ascii="Times New Roman" w:hAnsi="Times New Roman" w:cs="Times New Roman"/>
          <w:sz w:val="24"/>
          <w:szCs w:val="24"/>
        </w:rPr>
        <w:t xml:space="preserve">и программы наставничества в </w:t>
      </w:r>
      <w:r w:rsidR="0075472C" w:rsidRPr="0075472C">
        <w:rPr>
          <w:rFonts w:ascii="Times New Roman" w:hAnsi="Times New Roman" w:cs="Times New Roman"/>
          <w:sz w:val="24"/>
          <w:szCs w:val="24"/>
        </w:rPr>
        <w:t>ГБОУ СОШ № 541</w:t>
      </w:r>
    </w:p>
    <w:p w:rsidR="00460BDE" w:rsidRPr="00EF4A0D" w:rsidRDefault="00460BDE" w:rsidP="00460BDE">
      <w:pPr>
        <w:pStyle w:val="a6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398"/>
        <w:gridCol w:w="3322"/>
      </w:tblGrid>
      <w:tr w:rsidR="00460BDE" w:rsidRPr="00EF4A0D" w:rsidTr="00C43062">
        <w:trPr>
          <w:trHeight w:val="282"/>
        </w:trPr>
        <w:tc>
          <w:tcPr>
            <w:tcW w:w="2079" w:type="dxa"/>
          </w:tcPr>
          <w:p w:rsidR="00460BDE" w:rsidRPr="00EF4A0D" w:rsidRDefault="00460BDE" w:rsidP="00C43062">
            <w:pPr>
              <w:pStyle w:val="TableParagraph"/>
              <w:spacing w:line="255" w:lineRule="exact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EF4A0D">
              <w:rPr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4398" w:type="dxa"/>
          </w:tcPr>
          <w:p w:rsidR="00460BDE" w:rsidRPr="00EF4A0D" w:rsidRDefault="00460BDE" w:rsidP="00C43062">
            <w:pPr>
              <w:pStyle w:val="TableParagraph"/>
              <w:spacing w:line="255" w:lineRule="exact"/>
              <w:ind w:left="127"/>
              <w:jc w:val="center"/>
              <w:rPr>
                <w:b/>
                <w:sz w:val="24"/>
                <w:szCs w:val="24"/>
                <w:lang w:val="ru-RU"/>
              </w:rPr>
            </w:pPr>
            <w:r w:rsidRPr="00EF4A0D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22" w:type="dxa"/>
          </w:tcPr>
          <w:p w:rsidR="00460BDE" w:rsidRPr="00EF4A0D" w:rsidRDefault="00460BDE" w:rsidP="00C43062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EF4A0D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460BDE" w:rsidRPr="00EF4A0D" w:rsidTr="00893070">
        <w:trPr>
          <w:trHeight w:val="2455"/>
        </w:trPr>
        <w:tc>
          <w:tcPr>
            <w:tcW w:w="2079" w:type="dxa"/>
          </w:tcPr>
          <w:p w:rsidR="00460BDE" w:rsidRPr="0075472C" w:rsidRDefault="00460BDE" w:rsidP="0075472C">
            <w:pPr>
              <w:pStyle w:val="TableParagraph"/>
              <w:spacing w:line="244" w:lineRule="exact"/>
              <w:ind w:left="117"/>
              <w:rPr>
                <w:lang w:val="ru-RU"/>
              </w:rPr>
            </w:pPr>
            <w:r w:rsidRPr="0075472C">
              <w:rPr>
                <w:lang w:val="ru-RU"/>
              </w:rPr>
              <w:t>Подготовка</w:t>
            </w:r>
          </w:p>
          <w:p w:rsidR="00460BDE" w:rsidRPr="0075472C" w:rsidRDefault="00460BDE" w:rsidP="0075472C">
            <w:pPr>
              <w:pStyle w:val="TableParagraph"/>
              <w:tabs>
                <w:tab w:val="left" w:pos="1631"/>
              </w:tabs>
              <w:spacing w:before="2" w:line="230" w:lineRule="auto"/>
              <w:ind w:right="79" w:hanging="1"/>
              <w:rPr>
                <w:lang w:val="ru-RU"/>
              </w:rPr>
            </w:pPr>
            <w:r w:rsidRPr="0075472C">
              <w:rPr>
                <w:lang w:val="ru-RU"/>
              </w:rPr>
              <w:t>условий</w:t>
            </w:r>
            <w:r w:rsidRPr="0075472C">
              <w:rPr>
                <w:lang w:val="ru-RU"/>
              </w:rPr>
              <w:tab/>
            </w:r>
            <w:r w:rsidRPr="0075472C">
              <w:rPr>
                <w:spacing w:val="-7"/>
                <w:lang w:val="ru-RU"/>
              </w:rPr>
              <w:t xml:space="preserve">для </w:t>
            </w:r>
            <w:r w:rsidRPr="0075472C">
              <w:rPr>
                <w:lang w:val="ru-RU"/>
              </w:rPr>
              <w:t>запуска программы наставничества</w:t>
            </w:r>
          </w:p>
        </w:tc>
        <w:tc>
          <w:tcPr>
            <w:tcW w:w="4398" w:type="dxa"/>
          </w:tcPr>
          <w:p w:rsidR="0075472C" w:rsidRPr="0075472C" w:rsidRDefault="00C43062" w:rsidP="0075472C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  <w:tab w:val="left" w:pos="3451"/>
              </w:tabs>
              <w:spacing w:line="244" w:lineRule="exact"/>
              <w:ind w:hanging="424"/>
            </w:pPr>
            <w:r w:rsidRPr="0075472C">
              <w:rPr>
                <w:lang w:val="ru-RU"/>
              </w:rPr>
              <w:t xml:space="preserve">Информирование. </w:t>
            </w:r>
          </w:p>
          <w:p w:rsidR="00460BDE" w:rsidRPr="0075472C" w:rsidRDefault="00460BDE" w:rsidP="0075472C">
            <w:pPr>
              <w:pStyle w:val="TableParagraph"/>
              <w:numPr>
                <w:ilvl w:val="0"/>
                <w:numId w:val="13"/>
              </w:numPr>
              <w:tabs>
                <w:tab w:val="left" w:pos="494"/>
                <w:tab w:val="left" w:pos="3451"/>
              </w:tabs>
              <w:spacing w:line="244" w:lineRule="exact"/>
              <w:ind w:hanging="424"/>
            </w:pPr>
            <w:r w:rsidRPr="0075472C">
              <w:rPr>
                <w:lang w:val="ru-RU"/>
              </w:rPr>
              <w:t>Создание</w:t>
            </w:r>
            <w:r w:rsidRPr="0075472C">
              <w:rPr>
                <w:spacing w:val="42"/>
                <w:lang w:val="ru-RU"/>
              </w:rPr>
              <w:t xml:space="preserve"> </w:t>
            </w:r>
            <w:r w:rsidR="0075472C">
              <w:rPr>
                <w:lang w:val="ru-RU"/>
              </w:rPr>
              <w:t xml:space="preserve">благоприятных </w:t>
            </w:r>
            <w:r w:rsidRPr="0075472C">
              <w:t>условий</w:t>
            </w:r>
          </w:p>
          <w:p w:rsidR="0075472C" w:rsidRDefault="00460BDE" w:rsidP="0075472C">
            <w:pPr>
              <w:pStyle w:val="TableParagraph"/>
              <w:spacing w:line="274" w:lineRule="exact"/>
              <w:ind w:left="488"/>
              <w:rPr>
                <w:lang w:val="ru-RU"/>
              </w:rPr>
            </w:pPr>
            <w:r w:rsidRPr="0075472C">
              <w:rPr>
                <w:lang w:val="ru-RU"/>
              </w:rPr>
              <w:t>для запуска программы</w:t>
            </w:r>
            <w:r w:rsidR="0075472C">
              <w:rPr>
                <w:lang w:val="ru-RU"/>
              </w:rPr>
              <w:t>.</w:t>
            </w:r>
          </w:p>
          <w:p w:rsidR="0075472C" w:rsidRDefault="0075472C" w:rsidP="0075472C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right="104"/>
              <w:rPr>
                <w:lang w:val="ru-RU"/>
              </w:rPr>
            </w:pPr>
            <w:r w:rsidRPr="0075472C">
              <w:rPr>
                <w:lang w:val="ru-RU"/>
              </w:rPr>
              <w:t>С</w:t>
            </w:r>
            <w:r>
              <w:rPr>
                <w:lang w:val="ru-RU"/>
              </w:rPr>
              <w:t xml:space="preserve">бор предварительных запросов от </w:t>
            </w:r>
            <w:r w:rsidRPr="0075472C">
              <w:rPr>
                <w:lang w:val="ru-RU"/>
              </w:rPr>
              <w:t>потенциальных наставляемых.</w:t>
            </w:r>
          </w:p>
          <w:p w:rsidR="00460BDE" w:rsidRPr="0075472C" w:rsidRDefault="00460BDE" w:rsidP="0075472C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left="485" w:right="104" w:hanging="360"/>
              <w:rPr>
                <w:lang w:val="ru-RU"/>
              </w:rPr>
            </w:pPr>
            <w:r w:rsidRPr="0075472C">
              <w:rPr>
                <w:lang w:val="ru-RU"/>
              </w:rPr>
              <w:t>Выбор</w:t>
            </w:r>
            <w:r w:rsidRPr="0075472C">
              <w:rPr>
                <w:lang w:val="ru-RU"/>
              </w:rPr>
              <w:tab/>
              <w:t>аудитории</w:t>
            </w:r>
            <w:r w:rsidRPr="0075472C">
              <w:rPr>
                <w:lang w:val="ru-RU"/>
              </w:rPr>
              <w:tab/>
              <w:t>для</w:t>
            </w:r>
            <w:r w:rsidRPr="0075472C">
              <w:rPr>
                <w:lang w:val="ru-RU"/>
              </w:rPr>
              <w:tab/>
            </w:r>
            <w:r w:rsidRPr="0075472C">
              <w:rPr>
                <w:spacing w:val="-3"/>
                <w:w w:val="95"/>
                <w:lang w:val="ru-RU"/>
              </w:rPr>
              <w:t xml:space="preserve">поиска </w:t>
            </w:r>
            <w:r w:rsidRPr="0075472C">
              <w:rPr>
                <w:lang w:val="ru-RU"/>
              </w:rPr>
              <w:t>наставников</w:t>
            </w:r>
            <w:r w:rsidR="00950BBB" w:rsidRPr="0075472C">
              <w:rPr>
                <w:lang w:val="ru-RU"/>
              </w:rPr>
              <w:t>, привлечение внешних ресурсов</w:t>
            </w:r>
            <w:r w:rsidRPr="0075472C">
              <w:rPr>
                <w:lang w:val="ru-RU"/>
              </w:rPr>
              <w:t>.</w:t>
            </w:r>
          </w:p>
          <w:p w:rsidR="00460BDE" w:rsidRPr="0075472C" w:rsidRDefault="00950BBB" w:rsidP="0075472C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line="272" w:lineRule="exact"/>
              <w:ind w:left="486" w:hanging="360"/>
            </w:pPr>
            <w:r w:rsidRPr="0075472C">
              <w:rPr>
                <w:lang w:val="ru-RU"/>
              </w:rPr>
              <w:t>В</w:t>
            </w:r>
            <w:r w:rsidR="00460BDE" w:rsidRPr="0075472C">
              <w:t>ыбор форм наставничества.</w:t>
            </w:r>
          </w:p>
        </w:tc>
        <w:tc>
          <w:tcPr>
            <w:tcW w:w="3322" w:type="dxa"/>
          </w:tcPr>
          <w:p w:rsidR="00D269DD" w:rsidRPr="0075472C" w:rsidRDefault="00D269DD" w:rsidP="0075472C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lang w:val="ru-RU"/>
              </w:rPr>
            </w:pPr>
            <w:r w:rsidRPr="0075472C">
              <w:rPr>
                <w:lang w:val="ru-RU"/>
              </w:rPr>
              <w:t>Протокол засе</w:t>
            </w:r>
            <w:r w:rsidR="0075472C">
              <w:rPr>
                <w:lang w:val="ru-RU"/>
              </w:rPr>
              <w:t>дания Педагогического совета</w:t>
            </w:r>
            <w:r w:rsidRPr="0075472C">
              <w:rPr>
                <w:lang w:val="ru-RU"/>
              </w:rPr>
              <w:t>.</w:t>
            </w:r>
          </w:p>
          <w:p w:rsidR="00437D8B" w:rsidRPr="0075472C" w:rsidRDefault="0075472C" w:rsidP="0075472C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lang w:val="ru-RU"/>
              </w:rPr>
            </w:pPr>
            <w:r>
              <w:rPr>
                <w:lang w:val="ru-RU"/>
              </w:rPr>
              <w:t>Анализ ситуации</w:t>
            </w:r>
            <w:r w:rsidR="00437D8B" w:rsidRPr="0075472C">
              <w:rPr>
                <w:lang w:val="ru-RU"/>
              </w:rPr>
              <w:t xml:space="preserve"> (характеристик</w:t>
            </w:r>
            <w:r>
              <w:rPr>
                <w:lang w:val="ru-RU"/>
              </w:rPr>
              <w:t>а контингента</w:t>
            </w:r>
            <w:r w:rsidR="00606DFB" w:rsidRPr="0075472C">
              <w:rPr>
                <w:lang w:val="ru-RU"/>
              </w:rPr>
              <w:t xml:space="preserve"> – приложение 1</w:t>
            </w:r>
            <w:r w:rsidR="00437D8B" w:rsidRPr="0075472C">
              <w:rPr>
                <w:lang w:val="ru-RU"/>
              </w:rPr>
              <w:t>)</w:t>
            </w:r>
          </w:p>
          <w:p w:rsidR="00893070" w:rsidRPr="0075472C" w:rsidRDefault="00606DFB" w:rsidP="0075472C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lang w:val="ru-RU"/>
              </w:rPr>
            </w:pPr>
            <w:r w:rsidRPr="0075472C">
              <w:rPr>
                <w:lang w:val="ru-RU"/>
              </w:rPr>
              <w:t>«</w:t>
            </w:r>
            <w:r w:rsidR="0075472C">
              <w:rPr>
                <w:lang w:val="ru-RU"/>
              </w:rPr>
              <w:t xml:space="preserve">Дорожная </w:t>
            </w:r>
            <w:r w:rsidR="00460BDE" w:rsidRPr="0075472C">
              <w:rPr>
                <w:lang w:val="ru-RU"/>
              </w:rPr>
              <w:t>карта</w:t>
            </w:r>
            <w:r w:rsidRPr="0075472C">
              <w:rPr>
                <w:lang w:val="ru-RU"/>
              </w:rPr>
              <w:t>»</w:t>
            </w:r>
            <w:r w:rsidR="0075472C">
              <w:rPr>
                <w:lang w:val="ru-RU"/>
              </w:rPr>
              <w:t xml:space="preserve"> </w:t>
            </w:r>
            <w:r w:rsidR="00460BDE" w:rsidRPr="0075472C">
              <w:rPr>
                <w:lang w:val="ru-RU"/>
              </w:rPr>
              <w:t>реализации наставничества</w:t>
            </w:r>
            <w:r w:rsidR="0075472C">
              <w:rPr>
                <w:lang w:val="ru-RU"/>
              </w:rPr>
              <w:t xml:space="preserve"> (ход работ</w:t>
            </w:r>
            <w:r w:rsidR="00C43062" w:rsidRPr="0075472C">
              <w:rPr>
                <w:lang w:val="ru-RU"/>
              </w:rPr>
              <w:t xml:space="preserve"> и необходимые ресурсы (кадровые, методические, материально-техническая база и т.д.), источники их привлечения (внутренние и внешние)</w:t>
            </w:r>
            <w:r w:rsidRPr="0075472C">
              <w:rPr>
                <w:lang w:val="ru-RU"/>
              </w:rPr>
              <w:t xml:space="preserve"> </w:t>
            </w:r>
            <w:r w:rsidR="0075472C" w:rsidRPr="0075472C">
              <w:rPr>
                <w:lang w:val="ru-RU"/>
              </w:rPr>
              <w:t xml:space="preserve">– </w:t>
            </w:r>
            <w:r w:rsidRPr="0075472C">
              <w:rPr>
                <w:lang w:val="ru-RU"/>
              </w:rPr>
              <w:t>приложение 2</w:t>
            </w:r>
            <w:r w:rsidR="00460BDE" w:rsidRPr="0075472C">
              <w:rPr>
                <w:lang w:val="ru-RU"/>
              </w:rPr>
              <w:t xml:space="preserve">. </w:t>
            </w:r>
          </w:p>
          <w:p w:rsidR="00D269DD" w:rsidRPr="0075472C" w:rsidRDefault="00D269DD" w:rsidP="0075472C">
            <w:pPr>
              <w:pStyle w:val="TableParagraph"/>
              <w:spacing w:before="4" w:line="228" w:lineRule="auto"/>
              <w:ind w:left="120" w:firstLine="1"/>
              <w:rPr>
                <w:lang w:val="ru-RU"/>
              </w:rPr>
            </w:pPr>
            <w:r w:rsidRPr="0075472C">
              <w:rPr>
                <w:lang w:val="ru-RU"/>
              </w:rPr>
              <w:t>Приказ об утверждении Плана реализации Целевой модели.</w:t>
            </w:r>
          </w:p>
          <w:p w:rsidR="00460BDE" w:rsidRPr="0075472C" w:rsidRDefault="00460BDE" w:rsidP="0075472C">
            <w:pPr>
              <w:pStyle w:val="TableParagraph"/>
              <w:spacing w:before="4" w:line="228" w:lineRule="auto"/>
              <w:ind w:left="120" w:firstLine="1"/>
              <w:rPr>
                <w:lang w:val="ru-RU"/>
              </w:rPr>
            </w:pPr>
            <w:r w:rsidRPr="0075472C">
              <w:rPr>
                <w:lang w:val="ru-RU"/>
              </w:rPr>
              <w:t xml:space="preserve">Пакет </w:t>
            </w:r>
            <w:r w:rsidR="000B782C" w:rsidRPr="0075472C">
              <w:rPr>
                <w:lang w:val="ru-RU"/>
              </w:rPr>
              <w:t xml:space="preserve">установочных </w:t>
            </w:r>
            <w:r w:rsidRPr="0075472C">
              <w:rPr>
                <w:lang w:val="ru-RU"/>
              </w:rPr>
              <w:t>документов.</w:t>
            </w:r>
          </w:p>
          <w:p w:rsidR="000B782C" w:rsidRPr="0075472C" w:rsidRDefault="000B782C" w:rsidP="0075472C">
            <w:pPr>
              <w:pStyle w:val="TableParagraph"/>
              <w:spacing w:before="4" w:line="228" w:lineRule="auto"/>
              <w:ind w:left="120" w:firstLine="1"/>
              <w:rPr>
                <w:lang w:val="ru-RU"/>
              </w:rPr>
            </w:pPr>
            <w:r w:rsidRPr="0075472C">
              <w:rPr>
                <w:lang w:val="ru-RU"/>
              </w:rPr>
              <w:t>Программа наставничества.</w:t>
            </w:r>
          </w:p>
        </w:tc>
      </w:tr>
      <w:tr w:rsidR="00B35558" w:rsidRPr="00EF4A0D" w:rsidTr="00893070">
        <w:trPr>
          <w:trHeight w:val="1445"/>
        </w:trPr>
        <w:tc>
          <w:tcPr>
            <w:tcW w:w="2079" w:type="dxa"/>
          </w:tcPr>
          <w:p w:rsidR="00872E99" w:rsidRPr="0075472C" w:rsidRDefault="00872E99" w:rsidP="0075472C">
            <w:pPr>
              <w:pStyle w:val="TableParagraph"/>
              <w:spacing w:line="253" w:lineRule="exact"/>
              <w:ind w:left="117"/>
            </w:pPr>
            <w:r w:rsidRPr="0075472C">
              <w:t>Формирование</w:t>
            </w:r>
          </w:p>
          <w:p w:rsidR="00B35558" w:rsidRPr="0075472C" w:rsidRDefault="00872E99" w:rsidP="0075472C">
            <w:pPr>
              <w:pStyle w:val="TableParagraph"/>
              <w:spacing w:line="244" w:lineRule="exact"/>
              <w:ind w:left="117"/>
            </w:pPr>
            <w:r w:rsidRPr="0075472C">
              <w:t xml:space="preserve">базы </w:t>
            </w:r>
            <w:r w:rsidRPr="0075472C">
              <w:rPr>
                <w:spacing w:val="-1"/>
                <w:w w:val="95"/>
              </w:rPr>
              <w:t>наставляемых</w:t>
            </w:r>
          </w:p>
        </w:tc>
        <w:tc>
          <w:tcPr>
            <w:tcW w:w="4398" w:type="dxa"/>
          </w:tcPr>
          <w:p w:rsidR="00872E99" w:rsidRPr="0075472C" w:rsidRDefault="00872E99" w:rsidP="0075472C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lang w:val="ru-RU"/>
              </w:rPr>
            </w:pPr>
            <w:r w:rsidRPr="0075472C">
              <w:rPr>
                <w:lang w:val="ru-RU"/>
              </w:rPr>
              <w:t>1.Выявление конкретных</w:t>
            </w:r>
            <w:r w:rsidRPr="0075472C">
              <w:rPr>
                <w:spacing w:val="1"/>
                <w:lang w:val="ru-RU"/>
              </w:rPr>
              <w:t xml:space="preserve"> </w:t>
            </w:r>
            <w:r w:rsidRPr="0075472C">
              <w:rPr>
                <w:lang w:val="ru-RU"/>
              </w:rPr>
              <w:t>проблем</w:t>
            </w:r>
          </w:p>
          <w:p w:rsidR="00872E99" w:rsidRPr="0075472C" w:rsidRDefault="0075472C" w:rsidP="0075472C">
            <w:pPr>
              <w:pStyle w:val="TableParagraph"/>
              <w:tabs>
                <w:tab w:val="left" w:pos="125"/>
              </w:tabs>
              <w:spacing w:before="7" w:line="228" w:lineRule="auto"/>
              <w:ind w:left="64" w:right="108"/>
              <w:rPr>
                <w:lang w:val="ru-RU"/>
              </w:rPr>
            </w:pPr>
            <w:r>
              <w:rPr>
                <w:lang w:val="ru-RU"/>
              </w:rPr>
              <w:t>обучающихся и педагогов</w:t>
            </w:r>
            <w:r w:rsidR="00872E99" w:rsidRPr="0075472C">
              <w:rPr>
                <w:lang w:val="ru-RU"/>
              </w:rPr>
              <w:t>, которые можно решить с помощью наставничества.</w:t>
            </w:r>
          </w:p>
          <w:p w:rsidR="00B35558" w:rsidRPr="0075472C" w:rsidRDefault="00872E99" w:rsidP="0075472C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line="244" w:lineRule="exact"/>
              <w:ind w:left="64"/>
              <w:rPr>
                <w:lang w:val="ru-RU"/>
              </w:rPr>
            </w:pPr>
            <w:r w:rsidRPr="0075472C">
              <w:rPr>
                <w:lang w:val="ru-RU"/>
              </w:rPr>
              <w:t>2. Сбор и систематизация запросов от потенциальных</w:t>
            </w:r>
            <w:r w:rsidRPr="0075472C">
              <w:rPr>
                <w:spacing w:val="14"/>
                <w:lang w:val="ru-RU"/>
              </w:rPr>
              <w:t xml:space="preserve"> </w:t>
            </w:r>
            <w:r w:rsidRPr="0075472C">
              <w:rPr>
                <w:lang w:val="ru-RU"/>
              </w:rPr>
              <w:t>наставляемых</w:t>
            </w:r>
            <w:r w:rsidR="0075472C">
              <w:rPr>
                <w:lang w:val="ru-RU"/>
              </w:rPr>
              <w:t>.</w:t>
            </w:r>
          </w:p>
        </w:tc>
        <w:tc>
          <w:tcPr>
            <w:tcW w:w="3322" w:type="dxa"/>
          </w:tcPr>
          <w:p w:rsidR="00B35558" w:rsidRPr="0075472C" w:rsidRDefault="00872E99" w:rsidP="0075472C">
            <w:pPr>
              <w:pStyle w:val="TableParagraph"/>
              <w:tabs>
                <w:tab w:val="left" w:pos="2540"/>
              </w:tabs>
              <w:spacing w:line="253" w:lineRule="exact"/>
              <w:rPr>
                <w:lang w:val="ru-RU"/>
              </w:rPr>
            </w:pPr>
            <w:r w:rsidRPr="0075472C">
              <w:rPr>
                <w:lang w:val="ru-RU"/>
              </w:rPr>
              <w:t>База наставляемых</w:t>
            </w:r>
            <w:r w:rsidR="00E0777F" w:rsidRPr="0075472C">
              <w:rPr>
                <w:lang w:val="ru-RU"/>
              </w:rPr>
              <w:t>, карта аналитики областей запросов потенциальных наставляемых</w:t>
            </w:r>
            <w:r w:rsidR="0075472C">
              <w:rPr>
                <w:lang w:val="ru-RU"/>
              </w:rPr>
              <w:t>.</w:t>
            </w:r>
            <w:r w:rsidRPr="0075472C">
              <w:rPr>
                <w:lang w:val="ru-RU"/>
              </w:rPr>
              <w:tab/>
            </w:r>
          </w:p>
        </w:tc>
      </w:tr>
      <w:tr w:rsidR="00872E99" w:rsidRPr="00EF4A0D" w:rsidTr="006B7D1D">
        <w:trPr>
          <w:trHeight w:val="2395"/>
        </w:trPr>
        <w:tc>
          <w:tcPr>
            <w:tcW w:w="2079" w:type="dxa"/>
          </w:tcPr>
          <w:p w:rsidR="00872E99" w:rsidRPr="0075472C" w:rsidRDefault="00872E99" w:rsidP="0075472C">
            <w:pPr>
              <w:pStyle w:val="TableParagraph"/>
              <w:spacing w:line="246" w:lineRule="exact"/>
              <w:ind w:left="117"/>
              <w:rPr>
                <w:lang w:val="ru-RU"/>
              </w:rPr>
            </w:pPr>
            <w:r w:rsidRPr="0075472C">
              <w:rPr>
                <w:lang w:val="ru-RU"/>
              </w:rPr>
              <w:t>Формирование</w:t>
            </w:r>
          </w:p>
          <w:p w:rsidR="00872E99" w:rsidRPr="0075472C" w:rsidRDefault="00872E99" w:rsidP="0075472C">
            <w:pPr>
              <w:pStyle w:val="TableParagraph"/>
              <w:spacing w:line="253" w:lineRule="exact"/>
              <w:ind w:left="117"/>
              <w:rPr>
                <w:lang w:val="ru-RU"/>
              </w:rPr>
            </w:pPr>
            <w:r w:rsidRPr="0075472C">
              <w:rPr>
                <w:lang w:val="ru-RU"/>
              </w:rPr>
              <w:t>базы наставников</w:t>
            </w:r>
          </w:p>
        </w:tc>
        <w:tc>
          <w:tcPr>
            <w:tcW w:w="4398" w:type="dxa"/>
          </w:tcPr>
          <w:p w:rsidR="00872E99" w:rsidRPr="0075472C" w:rsidRDefault="0075472C" w:rsidP="0075472C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1. Работа </w:t>
            </w:r>
            <w:r w:rsidR="00872E99" w:rsidRPr="0075472C">
              <w:rPr>
                <w:lang w:val="ru-RU"/>
              </w:rPr>
              <w:t>внутри Г</w:t>
            </w:r>
            <w:r>
              <w:rPr>
                <w:lang w:val="ru-RU"/>
              </w:rPr>
              <w:t>Б</w:t>
            </w:r>
            <w:r w:rsidR="00872E99" w:rsidRPr="0075472C">
              <w:rPr>
                <w:lang w:val="ru-RU"/>
              </w:rPr>
              <w:t xml:space="preserve">ОУ </w:t>
            </w:r>
            <w:r>
              <w:rPr>
                <w:lang w:val="ru-RU"/>
              </w:rPr>
              <w:t>СОШ № 541</w:t>
            </w:r>
          </w:p>
          <w:p w:rsidR="00872E99" w:rsidRPr="0075472C" w:rsidRDefault="00872E99" w:rsidP="0075472C">
            <w:pPr>
              <w:pStyle w:val="TableParagraph"/>
              <w:tabs>
                <w:tab w:val="left" w:pos="64"/>
              </w:tabs>
              <w:spacing w:line="232" w:lineRule="auto"/>
              <w:rPr>
                <w:lang w:val="ru-RU"/>
              </w:rPr>
            </w:pPr>
            <w:r w:rsidRPr="0075472C">
              <w:rPr>
                <w:lang w:val="ru-RU"/>
              </w:rPr>
              <w:t>включает действия по формированию базы из числа:</w:t>
            </w:r>
          </w:p>
          <w:p w:rsidR="00872E99" w:rsidRPr="0075472C" w:rsidRDefault="00872E99" w:rsidP="0075472C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339"/>
                <w:tab w:val="left" w:pos="1575"/>
                <w:tab w:val="left" w:pos="1921"/>
                <w:tab w:val="left" w:pos="2681"/>
                <w:tab w:val="left" w:pos="3221"/>
              </w:tabs>
              <w:spacing w:line="230" w:lineRule="auto"/>
              <w:ind w:right="109" w:firstLine="11"/>
              <w:rPr>
                <w:lang w:val="ru-RU"/>
              </w:rPr>
            </w:pPr>
            <w:r w:rsidRPr="0075472C">
              <w:rPr>
                <w:lang w:val="ru-RU"/>
              </w:rPr>
              <w:t>обучающихся, мотивированных помочь сверстникам в образоват</w:t>
            </w:r>
            <w:r w:rsidR="00E468BA">
              <w:rPr>
                <w:lang w:val="ru-RU"/>
              </w:rPr>
              <w:t xml:space="preserve">ельных, спортивных, творческих </w:t>
            </w:r>
            <w:r w:rsidRPr="0075472C">
              <w:rPr>
                <w:lang w:val="ru-RU"/>
              </w:rPr>
              <w:t>и</w:t>
            </w:r>
            <w:r w:rsidRPr="0075472C">
              <w:rPr>
                <w:lang w:val="ru-RU"/>
              </w:rPr>
              <w:tab/>
            </w:r>
            <w:r w:rsidRPr="0075472C">
              <w:rPr>
                <w:w w:val="95"/>
                <w:lang w:val="ru-RU"/>
              </w:rPr>
              <w:t xml:space="preserve">адаптационных </w:t>
            </w:r>
            <w:r w:rsidRPr="0075472C">
              <w:rPr>
                <w:lang w:val="ru-RU"/>
              </w:rPr>
              <w:t>вопросах</w:t>
            </w:r>
            <w:r w:rsidRPr="0075472C">
              <w:rPr>
                <w:lang w:val="ru-RU"/>
              </w:rPr>
              <w:tab/>
              <w:t>(например,</w:t>
            </w:r>
            <w:r w:rsidRPr="0075472C">
              <w:rPr>
                <w:lang w:val="ru-RU"/>
              </w:rPr>
              <w:tab/>
            </w:r>
            <w:r w:rsidRPr="0075472C">
              <w:rPr>
                <w:spacing w:val="-1"/>
                <w:w w:val="95"/>
                <w:lang w:val="ru-RU"/>
              </w:rPr>
              <w:t xml:space="preserve">участники </w:t>
            </w:r>
            <w:r w:rsidRPr="0075472C">
              <w:rPr>
                <w:lang w:val="ru-RU"/>
              </w:rPr>
              <w:t>кружков по</w:t>
            </w:r>
            <w:r w:rsidRPr="0075472C">
              <w:rPr>
                <w:spacing w:val="2"/>
                <w:lang w:val="ru-RU"/>
              </w:rPr>
              <w:t xml:space="preserve"> </w:t>
            </w:r>
            <w:r w:rsidRPr="0075472C">
              <w:rPr>
                <w:lang w:val="ru-RU"/>
              </w:rPr>
              <w:t>интересам,</w:t>
            </w:r>
            <w:r w:rsidR="00294817" w:rsidRPr="0075472C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>театральных или музыкальных групп, спортивных секций);</w:t>
            </w:r>
          </w:p>
          <w:p w:rsidR="00872E99" w:rsidRPr="0075472C" w:rsidRDefault="00872E99" w:rsidP="0075472C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730"/>
                <w:tab w:val="left" w:pos="731"/>
                <w:tab w:val="left" w:pos="2048"/>
                <w:tab w:val="left" w:pos="2665"/>
                <w:tab w:val="left" w:pos="3447"/>
                <w:tab w:val="left" w:pos="4181"/>
              </w:tabs>
              <w:spacing w:line="230" w:lineRule="auto"/>
              <w:ind w:right="91" w:firstLine="10"/>
              <w:rPr>
                <w:lang w:val="ru-RU"/>
              </w:rPr>
            </w:pPr>
            <w:r w:rsidRPr="0075472C">
              <w:rPr>
                <w:lang w:val="ru-RU"/>
              </w:rPr>
              <w:t>педагогов,</w:t>
            </w:r>
            <w:r w:rsidRPr="0075472C">
              <w:rPr>
                <w:lang w:val="ru-RU"/>
              </w:rPr>
              <w:tab/>
              <w:t>заинтересованных</w:t>
            </w:r>
            <w:r w:rsidRPr="0075472C">
              <w:rPr>
                <w:lang w:val="ru-RU"/>
              </w:rPr>
              <w:tab/>
            </w:r>
            <w:r w:rsidRPr="0075472C">
              <w:rPr>
                <w:spacing w:val="-17"/>
                <w:lang w:val="ru-RU"/>
              </w:rPr>
              <w:t xml:space="preserve">в </w:t>
            </w:r>
            <w:r w:rsidR="00E468BA">
              <w:rPr>
                <w:lang w:val="ru-RU"/>
              </w:rPr>
              <w:t xml:space="preserve">тиражировании </w:t>
            </w:r>
            <w:r w:rsidRPr="0075472C">
              <w:rPr>
                <w:w w:val="95"/>
                <w:lang w:val="ru-RU"/>
              </w:rPr>
              <w:t xml:space="preserve">личного </w:t>
            </w:r>
            <w:r w:rsidRPr="0075472C">
              <w:rPr>
                <w:lang w:val="ru-RU"/>
              </w:rPr>
              <w:t>педагогического опыт</w:t>
            </w:r>
            <w:r w:rsidR="00E468BA">
              <w:rPr>
                <w:lang w:val="ru-RU"/>
              </w:rPr>
              <w:t xml:space="preserve">а и создании продуктивной </w:t>
            </w:r>
            <w:r w:rsidRPr="0075472C">
              <w:rPr>
                <w:spacing w:val="-1"/>
                <w:w w:val="95"/>
                <w:lang w:val="ru-RU"/>
              </w:rPr>
              <w:t xml:space="preserve">педагогической </w:t>
            </w:r>
            <w:r w:rsidRPr="0075472C">
              <w:rPr>
                <w:lang w:val="ru-RU"/>
              </w:rPr>
              <w:t>атмосферы;</w:t>
            </w:r>
          </w:p>
          <w:p w:rsidR="00872E99" w:rsidRPr="0075472C" w:rsidRDefault="00872E99" w:rsidP="0075472C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411"/>
              </w:tabs>
              <w:spacing w:line="230" w:lineRule="auto"/>
              <w:ind w:left="130" w:right="95" w:firstLine="6"/>
              <w:rPr>
                <w:lang w:val="ru-RU"/>
              </w:rPr>
            </w:pPr>
            <w:r w:rsidRPr="0075472C">
              <w:rPr>
                <w:lang w:val="ru-RU"/>
              </w:rPr>
              <w:t xml:space="preserve">родителей обучающихся активных </w:t>
            </w:r>
            <w:r w:rsidRPr="0075472C">
              <w:rPr>
                <w:lang w:val="ru-RU"/>
              </w:rPr>
              <w:lastRenderedPageBreak/>
              <w:t xml:space="preserve">участников </w:t>
            </w:r>
            <w:r w:rsidR="00E468BA">
              <w:rPr>
                <w:lang w:val="ru-RU"/>
              </w:rPr>
              <w:t>советов родителей</w:t>
            </w:r>
            <w:r w:rsidRPr="0075472C">
              <w:rPr>
                <w:lang w:val="ru-RU"/>
              </w:rPr>
              <w:t>,</w:t>
            </w:r>
          </w:p>
          <w:p w:rsidR="00872E99" w:rsidRPr="0075472C" w:rsidRDefault="00E468BA" w:rsidP="0075472C">
            <w:pPr>
              <w:pStyle w:val="TableParagraph"/>
              <w:tabs>
                <w:tab w:val="left" w:pos="64"/>
                <w:tab w:val="left" w:pos="3233"/>
              </w:tabs>
              <w:spacing w:line="230" w:lineRule="auto"/>
              <w:ind w:left="127" w:right="90"/>
              <w:rPr>
                <w:lang w:val="ru-RU"/>
              </w:rPr>
            </w:pPr>
            <w:r>
              <w:rPr>
                <w:lang w:val="ru-RU"/>
              </w:rPr>
              <w:t xml:space="preserve">организаторов </w:t>
            </w:r>
            <w:r>
              <w:rPr>
                <w:w w:val="95"/>
                <w:lang w:val="ru-RU"/>
              </w:rPr>
              <w:t xml:space="preserve">досуговой </w:t>
            </w:r>
            <w:r w:rsidR="00872E99" w:rsidRPr="0075472C">
              <w:rPr>
                <w:lang w:val="ru-RU"/>
              </w:rPr>
              <w:t>деятельности в образовательной организации и</w:t>
            </w:r>
            <w:r w:rsidR="00872E99" w:rsidRPr="0075472C">
              <w:rPr>
                <w:spacing w:val="10"/>
                <w:lang w:val="ru-RU"/>
              </w:rPr>
              <w:t xml:space="preserve"> </w:t>
            </w:r>
            <w:r w:rsidR="00872E99" w:rsidRPr="0075472C">
              <w:rPr>
                <w:lang w:val="ru-RU"/>
              </w:rPr>
              <w:t>других</w:t>
            </w:r>
          </w:p>
          <w:p w:rsidR="00872E99" w:rsidRPr="0075472C" w:rsidRDefault="00E468BA" w:rsidP="00E468BA">
            <w:pPr>
              <w:pStyle w:val="TableParagraph"/>
              <w:tabs>
                <w:tab w:val="left" w:pos="64"/>
                <w:tab w:val="left" w:pos="411"/>
              </w:tabs>
              <w:spacing w:line="230" w:lineRule="auto"/>
              <w:ind w:left="136" w:right="95"/>
              <w:rPr>
                <w:lang w:val="ru-RU"/>
              </w:rPr>
            </w:pPr>
            <w:r>
              <w:rPr>
                <w:lang w:val="ru-RU"/>
              </w:rPr>
              <w:t xml:space="preserve">представителей </w:t>
            </w:r>
            <w:r w:rsidR="00872E99" w:rsidRPr="00E468BA">
              <w:rPr>
                <w:lang w:val="ru-RU"/>
              </w:rPr>
              <w:t xml:space="preserve">родительского сообщества с выраженной гражданской </w:t>
            </w:r>
            <w:r w:rsidR="00872E99" w:rsidRPr="0075472C">
              <w:rPr>
                <w:lang w:val="ru-RU"/>
              </w:rPr>
              <w:t>позицией.</w:t>
            </w:r>
          </w:p>
          <w:p w:rsidR="00872E99" w:rsidRPr="00E468BA" w:rsidRDefault="00872E99" w:rsidP="00E468BA">
            <w:pPr>
              <w:pStyle w:val="TableParagraph"/>
              <w:tabs>
                <w:tab w:val="left" w:pos="64"/>
              </w:tabs>
              <w:spacing w:line="232" w:lineRule="auto"/>
              <w:ind w:left="125" w:right="91"/>
              <w:rPr>
                <w:lang w:val="ru-RU"/>
              </w:rPr>
            </w:pPr>
            <w:r w:rsidRPr="0075472C">
              <w:rPr>
                <w:lang w:val="ru-RU"/>
              </w:rPr>
              <w:t>2.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>Раб</w:t>
            </w:r>
            <w:r w:rsidRPr="0075472C">
              <w:t>o</w:t>
            </w:r>
            <w:r w:rsidRPr="0075472C">
              <w:rPr>
                <w:lang w:val="ru-RU"/>
              </w:rPr>
              <w:t>та с внешним контуром на данном этапе включае</w:t>
            </w:r>
            <w:r w:rsidR="00E468BA">
              <w:rPr>
                <w:lang w:val="ru-RU"/>
              </w:rPr>
              <w:t xml:space="preserve">т действия по формированию базы </w:t>
            </w:r>
            <w:r w:rsidRPr="00E468BA">
              <w:rPr>
                <w:lang w:val="ru-RU"/>
              </w:rPr>
              <w:t>наставников из числа:</w:t>
            </w:r>
          </w:p>
          <w:p w:rsidR="00872E99" w:rsidRDefault="00872E99" w:rsidP="0075472C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rPr>
                <w:lang w:val="ru-RU"/>
              </w:rPr>
            </w:pPr>
            <w:r w:rsidRPr="0075472C">
              <w:rPr>
                <w:lang w:val="ru-RU"/>
              </w:rPr>
              <w:t>выпускников, заинтересованных в поддержке своей</w:t>
            </w:r>
            <w:r w:rsidRPr="0075472C">
              <w:rPr>
                <w:spacing w:val="15"/>
                <w:lang w:val="ru-RU"/>
              </w:rPr>
              <w:t xml:space="preserve"> </w:t>
            </w:r>
            <w:r w:rsidRPr="0075472C">
              <w:rPr>
                <w:lang w:val="ru-RU"/>
              </w:rPr>
              <w:t>школы;</w:t>
            </w:r>
          </w:p>
          <w:p w:rsidR="00872E99" w:rsidRPr="0075472C" w:rsidRDefault="00872E99" w:rsidP="00E468BA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rPr>
                <w:lang w:val="ru-RU"/>
              </w:rPr>
            </w:pPr>
            <w:r w:rsidRPr="0075472C">
              <w:rPr>
                <w:lang w:val="ru-RU"/>
              </w:rPr>
              <w:t>сотрудников региональны</w:t>
            </w:r>
            <w:r w:rsidR="00E468BA">
              <w:rPr>
                <w:lang w:val="ru-RU"/>
              </w:rPr>
              <w:t xml:space="preserve">х предприятий, заинтересованных </w:t>
            </w:r>
            <w:r w:rsidRPr="00E468BA">
              <w:rPr>
                <w:spacing w:val="-18"/>
                <w:lang w:val="ru-RU"/>
              </w:rPr>
              <w:t xml:space="preserve">в </w:t>
            </w:r>
            <w:r w:rsidRPr="0075472C">
              <w:rPr>
                <w:lang w:val="ru-RU"/>
              </w:rPr>
              <w:t>подготовке</w:t>
            </w:r>
            <w:r w:rsidRPr="00E468BA">
              <w:rPr>
                <w:spacing w:val="8"/>
                <w:lang w:val="ru-RU"/>
              </w:rPr>
              <w:t xml:space="preserve"> </w:t>
            </w:r>
            <w:r w:rsidRPr="0075472C">
              <w:rPr>
                <w:lang w:val="ru-RU"/>
              </w:rPr>
              <w:t>будущих</w:t>
            </w:r>
            <w:r w:rsidR="00E468BA">
              <w:rPr>
                <w:lang w:val="ru-RU"/>
              </w:rPr>
              <w:t xml:space="preserve"> кадров</w:t>
            </w:r>
            <w:r w:rsidR="00E468BA">
              <w:rPr>
                <w:lang w:val="ru-RU"/>
              </w:rPr>
              <w:tab/>
              <w:t xml:space="preserve">(возможно пересечение </w:t>
            </w:r>
            <w:r w:rsidRPr="00E468BA">
              <w:rPr>
                <w:spacing w:val="-17"/>
                <w:lang w:val="ru-RU"/>
              </w:rPr>
              <w:t xml:space="preserve">с </w:t>
            </w:r>
            <w:r w:rsidR="00E468BA">
              <w:rPr>
                <w:spacing w:val="-17"/>
                <w:lang w:val="ru-RU"/>
              </w:rPr>
              <w:t xml:space="preserve"> </w:t>
            </w:r>
            <w:r w:rsidRPr="0075472C">
              <w:rPr>
                <w:lang w:val="ru-RU"/>
              </w:rPr>
              <w:t>выпускниками);</w:t>
            </w:r>
          </w:p>
          <w:p w:rsidR="00872E99" w:rsidRDefault="00872E99" w:rsidP="0075472C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206"/>
              </w:tabs>
              <w:spacing w:line="232" w:lineRule="auto"/>
              <w:ind w:right="92" w:firstLine="10"/>
              <w:rPr>
                <w:lang w:val="ru-RU"/>
              </w:rPr>
            </w:pPr>
            <w:r w:rsidRPr="0075472C">
              <w:rPr>
                <w:lang w:val="ru-RU"/>
              </w:rPr>
              <w:t>успешных</w:t>
            </w:r>
            <w:r w:rsidRPr="0075472C">
              <w:rPr>
                <w:lang w:val="ru-RU"/>
              </w:rPr>
              <w:tab/>
              <w:t>предпринимателей</w:t>
            </w:r>
            <w:r w:rsidRPr="0075472C">
              <w:rPr>
                <w:lang w:val="ru-RU"/>
              </w:rPr>
              <w:tab/>
            </w:r>
            <w:r w:rsidRPr="0075472C">
              <w:rPr>
                <w:spacing w:val="-6"/>
                <w:w w:val="95"/>
                <w:lang w:val="ru-RU"/>
              </w:rPr>
              <w:t xml:space="preserve">или </w:t>
            </w:r>
            <w:r w:rsidR="00E468BA">
              <w:rPr>
                <w:lang w:val="ru-RU"/>
              </w:rPr>
              <w:t xml:space="preserve">общественных </w:t>
            </w:r>
            <w:r w:rsidRPr="0075472C">
              <w:rPr>
                <w:lang w:val="ru-RU"/>
              </w:rPr>
              <w:t>деятелей, желающих передать свой опыт;</w:t>
            </w:r>
          </w:p>
          <w:p w:rsidR="00872E99" w:rsidRPr="0075472C" w:rsidRDefault="00872E99" w:rsidP="00E468BA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206"/>
              </w:tabs>
              <w:spacing w:line="232" w:lineRule="auto"/>
              <w:ind w:right="92" w:firstLine="10"/>
              <w:rPr>
                <w:lang w:val="ru-RU"/>
              </w:rPr>
            </w:pPr>
            <w:r w:rsidRPr="00E468BA">
              <w:rPr>
                <w:w w:val="95"/>
                <w:lang w:val="ru-RU"/>
              </w:rPr>
              <w:t xml:space="preserve">представители других организаций, </w:t>
            </w:r>
            <w:r w:rsidRPr="0075472C">
              <w:rPr>
                <w:lang w:val="ru-RU"/>
              </w:rPr>
              <w:t>с</w:t>
            </w:r>
            <w:r w:rsidRPr="00E468BA">
              <w:rPr>
                <w:spacing w:val="-32"/>
                <w:lang w:val="ru-RU"/>
              </w:rPr>
              <w:t xml:space="preserve"> </w:t>
            </w:r>
            <w:r w:rsidRPr="0075472C">
              <w:rPr>
                <w:lang w:val="ru-RU"/>
              </w:rPr>
              <w:t>которыми</w:t>
            </w:r>
            <w:r w:rsidRPr="00E468BA">
              <w:rPr>
                <w:spacing w:val="-20"/>
                <w:lang w:val="ru-RU"/>
              </w:rPr>
              <w:t xml:space="preserve"> </w:t>
            </w:r>
            <w:r w:rsidRPr="0075472C">
              <w:rPr>
                <w:lang w:val="ru-RU"/>
              </w:rPr>
              <w:t>есть</w:t>
            </w:r>
            <w:r w:rsidRPr="00E468BA">
              <w:rPr>
                <w:spacing w:val="-29"/>
                <w:lang w:val="ru-RU"/>
              </w:rPr>
              <w:t xml:space="preserve"> </w:t>
            </w:r>
            <w:r w:rsidRPr="0075472C">
              <w:rPr>
                <w:lang w:val="ru-RU"/>
              </w:rPr>
              <w:t>партнерские</w:t>
            </w:r>
            <w:r w:rsidRPr="00E468BA">
              <w:rPr>
                <w:spacing w:val="-19"/>
                <w:lang w:val="ru-RU"/>
              </w:rPr>
              <w:t xml:space="preserve"> </w:t>
            </w:r>
            <w:r w:rsidR="00E468BA">
              <w:rPr>
                <w:lang w:val="ru-RU"/>
              </w:rPr>
              <w:t>связи</w:t>
            </w:r>
            <w:r w:rsidRPr="0075472C">
              <w:rPr>
                <w:lang w:val="ru-RU"/>
              </w:rPr>
              <w:t>)</w:t>
            </w:r>
            <w:r w:rsidR="00E468BA">
              <w:rPr>
                <w:lang w:val="ru-RU"/>
              </w:rPr>
              <w:t>.</w:t>
            </w:r>
          </w:p>
        </w:tc>
        <w:tc>
          <w:tcPr>
            <w:tcW w:w="3322" w:type="dxa"/>
          </w:tcPr>
          <w:p w:rsidR="00872E99" w:rsidRPr="0075472C" w:rsidRDefault="0075472C" w:rsidP="0075472C">
            <w:pPr>
              <w:pStyle w:val="TableParagraph"/>
              <w:tabs>
                <w:tab w:val="left" w:pos="2487"/>
              </w:tabs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База наставников, </w:t>
            </w:r>
            <w:r w:rsidR="00872E99" w:rsidRPr="0075472C">
              <w:rPr>
                <w:spacing w:val="-3"/>
                <w:w w:val="95"/>
                <w:lang w:val="ru-RU"/>
              </w:rPr>
              <w:t xml:space="preserve">которые </w:t>
            </w:r>
          </w:p>
          <w:p w:rsidR="00872E99" w:rsidRPr="0075472C" w:rsidRDefault="00872E99" w:rsidP="0075472C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rPr>
                <w:lang w:val="ru-RU"/>
              </w:rPr>
            </w:pPr>
            <w:r w:rsidRPr="0075472C">
              <w:rPr>
                <w:lang w:val="ru-RU"/>
              </w:rPr>
              <w:t xml:space="preserve">могут участвовать как </w:t>
            </w:r>
            <w:r w:rsidRPr="0075472C">
              <w:rPr>
                <w:spacing w:val="-12"/>
                <w:lang w:val="ru-RU"/>
              </w:rPr>
              <w:t xml:space="preserve">в </w:t>
            </w:r>
            <w:r w:rsidR="0075472C">
              <w:rPr>
                <w:lang w:val="ru-RU"/>
              </w:rPr>
              <w:t xml:space="preserve">текущей </w:t>
            </w:r>
            <w:r w:rsidRPr="0075472C">
              <w:rPr>
                <w:w w:val="95"/>
                <w:lang w:val="ru-RU"/>
              </w:rPr>
              <w:t xml:space="preserve">программе </w:t>
            </w:r>
            <w:r w:rsidRPr="0075472C">
              <w:rPr>
                <w:lang w:val="ru-RU"/>
              </w:rPr>
              <w:t>наставничества, так и в будущем.</w:t>
            </w:r>
          </w:p>
          <w:p w:rsidR="00872E99" w:rsidRPr="0075472C" w:rsidRDefault="00872E99" w:rsidP="0075472C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rPr>
                <w:lang w:val="ru-RU"/>
              </w:rPr>
            </w:pPr>
            <w:r w:rsidRPr="0075472C">
              <w:rPr>
                <w:lang w:val="ru-RU"/>
              </w:rPr>
              <w:t xml:space="preserve">Она включает в себя </w:t>
            </w:r>
          </w:p>
          <w:p w:rsidR="00872E99" w:rsidRPr="0075472C" w:rsidRDefault="00872E99" w:rsidP="0075472C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rPr>
                <w:lang w:val="ru-RU"/>
              </w:rPr>
            </w:pPr>
            <w:r w:rsidRPr="0075472C">
              <w:rPr>
                <w:lang w:val="ru-RU"/>
              </w:rPr>
              <w:t>-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 xml:space="preserve">базу выпускников, </w:t>
            </w:r>
          </w:p>
          <w:p w:rsidR="00E468BA" w:rsidRDefault="00872E99" w:rsidP="0075472C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rPr>
                <w:lang w:val="ru-RU"/>
              </w:rPr>
            </w:pPr>
            <w:r w:rsidRPr="0075472C">
              <w:rPr>
                <w:lang w:val="ru-RU"/>
              </w:rPr>
              <w:t>-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 xml:space="preserve">базу наставников от предприятий/организаций, </w:t>
            </w:r>
          </w:p>
          <w:p w:rsidR="00872E99" w:rsidRPr="0075472C" w:rsidRDefault="00872E99" w:rsidP="0075472C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rPr>
                <w:lang w:val="ru-RU"/>
              </w:rPr>
            </w:pPr>
            <w:r w:rsidRPr="0075472C">
              <w:rPr>
                <w:lang w:val="ru-RU"/>
              </w:rPr>
              <w:t>-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 xml:space="preserve">базу наставников из числа активных педагогов, </w:t>
            </w:r>
          </w:p>
          <w:p w:rsidR="00872E99" w:rsidRPr="0075472C" w:rsidRDefault="00872E99" w:rsidP="0075472C">
            <w:pPr>
              <w:pStyle w:val="TableParagraph"/>
              <w:tabs>
                <w:tab w:val="left" w:pos="2540"/>
              </w:tabs>
              <w:spacing w:line="253" w:lineRule="exact"/>
              <w:rPr>
                <w:lang w:val="ru-RU"/>
              </w:rPr>
            </w:pPr>
            <w:r w:rsidRPr="0075472C">
              <w:rPr>
                <w:lang w:val="ru-RU"/>
              </w:rPr>
              <w:t>-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>базу для формы «ученик-ученик».</w:t>
            </w:r>
          </w:p>
        </w:tc>
      </w:tr>
      <w:tr w:rsidR="00872E99" w:rsidRPr="00EF4A0D" w:rsidTr="00893070">
        <w:trPr>
          <w:trHeight w:val="1891"/>
        </w:trPr>
        <w:tc>
          <w:tcPr>
            <w:tcW w:w="2079" w:type="dxa"/>
          </w:tcPr>
          <w:p w:rsidR="00872E99" w:rsidRPr="0075472C" w:rsidRDefault="00872E99" w:rsidP="0075472C">
            <w:pPr>
              <w:pStyle w:val="TableParagraph"/>
              <w:spacing w:line="246" w:lineRule="exact"/>
              <w:ind w:left="118"/>
              <w:rPr>
                <w:lang w:val="ru-RU"/>
              </w:rPr>
            </w:pPr>
            <w:r w:rsidRPr="0075472C">
              <w:rPr>
                <w:lang w:val="ru-RU"/>
              </w:rPr>
              <w:lastRenderedPageBreak/>
              <w:t>Отбор и обучение</w:t>
            </w:r>
          </w:p>
          <w:p w:rsidR="00872E99" w:rsidRPr="0075472C" w:rsidRDefault="00872E99" w:rsidP="0075472C">
            <w:pPr>
              <w:pStyle w:val="TableParagraph"/>
              <w:spacing w:line="246" w:lineRule="exact"/>
              <w:ind w:left="117"/>
            </w:pPr>
            <w:r w:rsidRPr="0075472C">
              <w:rPr>
                <w:w w:val="105"/>
                <w:lang w:val="ru-RU"/>
              </w:rPr>
              <w:t>наставников</w:t>
            </w:r>
          </w:p>
        </w:tc>
        <w:tc>
          <w:tcPr>
            <w:tcW w:w="4398" w:type="dxa"/>
          </w:tcPr>
          <w:p w:rsidR="00872E99" w:rsidRPr="0075472C" w:rsidRDefault="00872E99" w:rsidP="0075472C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39" w:lineRule="exact"/>
              <w:ind w:hanging="362"/>
              <w:rPr>
                <w:lang w:val="ru-RU"/>
              </w:rPr>
            </w:pPr>
            <w:r w:rsidRPr="0075472C">
              <w:rPr>
                <w:lang w:val="ru-RU"/>
              </w:rPr>
              <w:t xml:space="preserve">Выявление наставников, </w:t>
            </w:r>
            <w:r w:rsidRPr="0075472C">
              <w:rPr>
                <w:spacing w:val="-1"/>
                <w:w w:val="94"/>
                <w:lang w:val="ru-RU"/>
              </w:rPr>
              <w:t>подходящи</w:t>
            </w:r>
            <w:r w:rsidRPr="0075472C">
              <w:rPr>
                <w:w w:val="94"/>
                <w:lang w:val="ru-RU"/>
              </w:rPr>
              <w:t>х</w:t>
            </w:r>
            <w:r w:rsidRPr="0075472C">
              <w:rPr>
                <w:lang w:val="ru-RU"/>
              </w:rPr>
              <w:t xml:space="preserve">      </w:t>
            </w:r>
            <w:r w:rsidRPr="0075472C">
              <w:rPr>
                <w:spacing w:val="-4"/>
                <w:lang w:val="ru-RU"/>
              </w:rPr>
              <w:t xml:space="preserve"> </w:t>
            </w:r>
            <w:r w:rsidRPr="0075472C">
              <w:rPr>
                <w:spacing w:val="-1"/>
                <w:w w:val="95"/>
                <w:lang w:val="ru-RU"/>
              </w:rPr>
              <w:t xml:space="preserve">для </w:t>
            </w:r>
            <w:r w:rsidRPr="0075472C">
              <w:rPr>
                <w:spacing w:val="-1"/>
                <w:w w:val="94"/>
                <w:lang w:val="ru-RU"/>
              </w:rPr>
              <w:t>конкретно</w:t>
            </w:r>
            <w:r w:rsidRPr="0075472C">
              <w:rPr>
                <w:w w:val="94"/>
                <w:lang w:val="ru-RU"/>
              </w:rPr>
              <w:t>й</w:t>
            </w:r>
            <w:r w:rsidRPr="0075472C">
              <w:rPr>
                <w:lang w:val="ru-RU"/>
              </w:rPr>
              <w:t xml:space="preserve"> </w:t>
            </w:r>
            <w:r w:rsidR="00E0777F" w:rsidRPr="00E468BA">
              <w:rPr>
                <w:lang w:val="ru-RU"/>
              </w:rPr>
              <w:t>формы</w:t>
            </w:r>
            <w:r w:rsidRPr="00E468BA">
              <w:rPr>
                <w:lang w:val="ru-RU"/>
              </w:rPr>
              <w:t>.</w:t>
            </w:r>
          </w:p>
          <w:p w:rsidR="00872E99" w:rsidRPr="00E468BA" w:rsidRDefault="00872E99" w:rsidP="00E468BA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1" w:lineRule="exact"/>
              <w:ind w:hanging="363"/>
              <w:rPr>
                <w:lang w:val="ru-RU"/>
              </w:rPr>
            </w:pPr>
            <w:r w:rsidRPr="00E468BA">
              <w:rPr>
                <w:lang w:val="ru-RU"/>
              </w:rPr>
              <w:t>Обучение наставников для</w:t>
            </w:r>
            <w:r w:rsidRPr="00E468BA">
              <w:rPr>
                <w:spacing w:val="-7"/>
                <w:lang w:val="ru-RU"/>
              </w:rPr>
              <w:t xml:space="preserve"> </w:t>
            </w:r>
            <w:r w:rsidRPr="00E468BA">
              <w:rPr>
                <w:lang w:val="ru-RU"/>
              </w:rPr>
              <w:t>работы</w:t>
            </w:r>
            <w:r w:rsidR="00E468BA">
              <w:rPr>
                <w:lang w:val="ru-RU"/>
              </w:rPr>
              <w:t xml:space="preserve"> </w:t>
            </w:r>
            <w:r w:rsidRPr="00E468BA">
              <w:rPr>
                <w:lang w:val="ru-RU"/>
              </w:rPr>
              <w:t>с наставляемыми</w:t>
            </w:r>
          </w:p>
        </w:tc>
        <w:tc>
          <w:tcPr>
            <w:tcW w:w="3322" w:type="dxa"/>
          </w:tcPr>
          <w:p w:rsidR="00872E99" w:rsidRPr="0075472C" w:rsidRDefault="00872E99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1.Зап</w:t>
            </w:r>
            <w:r w:rsidRPr="0075472C">
              <w:t>o</w:t>
            </w:r>
            <w:r w:rsidRPr="0075472C">
              <w:rPr>
                <w:lang w:val="ru-RU"/>
              </w:rPr>
              <w:t>лненные</w:t>
            </w:r>
            <w:r w:rsidRPr="0075472C">
              <w:rPr>
                <w:lang w:val="ru-RU"/>
              </w:rPr>
              <w:tab/>
              <w:t>анкеты</w:t>
            </w:r>
            <w:r w:rsidRPr="0075472C">
              <w:rPr>
                <w:lang w:val="ru-RU"/>
              </w:rPr>
              <w:tab/>
              <w:t>в</w:t>
            </w:r>
          </w:p>
          <w:p w:rsidR="00872E99" w:rsidRPr="0075472C" w:rsidRDefault="00E468BA" w:rsidP="00E468BA">
            <w:pPr>
              <w:pStyle w:val="TableParagraph"/>
              <w:tabs>
                <w:tab w:val="left" w:pos="2366"/>
              </w:tabs>
              <w:spacing w:before="7" w:line="228" w:lineRule="auto"/>
              <w:ind w:left="119" w:right="104"/>
              <w:rPr>
                <w:lang w:val="ru-RU"/>
              </w:rPr>
            </w:pPr>
            <w:r>
              <w:rPr>
                <w:lang w:val="ru-RU"/>
              </w:rPr>
              <w:t xml:space="preserve">письменной свободной форме </w:t>
            </w:r>
            <w:r w:rsidR="00872E99" w:rsidRPr="0075472C">
              <w:rPr>
                <w:spacing w:val="-4"/>
                <w:w w:val="95"/>
                <w:lang w:val="ru-RU"/>
              </w:rPr>
              <w:t>всеми</w:t>
            </w:r>
            <w:r>
              <w:rPr>
                <w:lang w:val="ru-RU"/>
              </w:rPr>
              <w:t xml:space="preserve"> </w:t>
            </w:r>
            <w:r w:rsidR="00872E99" w:rsidRPr="0075472C">
              <w:rPr>
                <w:w w:val="95"/>
                <w:lang w:val="ru-RU"/>
              </w:rPr>
              <w:t xml:space="preserve">потенциальными </w:t>
            </w:r>
            <w:r w:rsidR="00872E99" w:rsidRPr="0075472C">
              <w:rPr>
                <w:lang w:val="ru-RU"/>
              </w:rPr>
              <w:t>наставниками.</w:t>
            </w:r>
          </w:p>
          <w:p w:rsidR="00872E99" w:rsidRPr="0075472C" w:rsidRDefault="00872E99" w:rsidP="0075472C">
            <w:pPr>
              <w:pStyle w:val="TableParagraph"/>
              <w:spacing w:line="279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2.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>Собеседование</w:t>
            </w:r>
            <w:r w:rsidR="00D269DD" w:rsidRPr="0075472C">
              <w:rPr>
                <w:lang w:val="ru-RU"/>
              </w:rPr>
              <w:t>.</w:t>
            </w:r>
          </w:p>
          <w:p w:rsidR="00D269DD" w:rsidRPr="0075472C" w:rsidRDefault="00D269DD" w:rsidP="0075472C">
            <w:pPr>
              <w:pStyle w:val="TableParagraph"/>
              <w:spacing w:line="279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3. Приказ о назначении наставников.</w:t>
            </w:r>
          </w:p>
          <w:p w:rsidR="00872E99" w:rsidRPr="0075472C" w:rsidRDefault="00D269DD" w:rsidP="0075472C">
            <w:pPr>
              <w:pStyle w:val="TableParagraph"/>
              <w:tabs>
                <w:tab w:val="left" w:pos="2487"/>
              </w:tabs>
              <w:spacing w:line="246" w:lineRule="exact"/>
              <w:rPr>
                <w:lang w:val="ru-RU"/>
              </w:rPr>
            </w:pPr>
            <w:r w:rsidRPr="0075472C">
              <w:rPr>
                <w:lang w:val="ru-RU"/>
              </w:rPr>
              <w:t>4</w:t>
            </w:r>
            <w:r w:rsidR="00872E99" w:rsidRPr="0075472C">
              <w:rPr>
                <w:lang w:val="ru-RU"/>
              </w:rPr>
              <w:t>. Обучение наставников</w:t>
            </w:r>
            <w:r w:rsidR="00E468BA">
              <w:rPr>
                <w:lang w:val="ru-RU"/>
              </w:rPr>
              <w:t>.</w:t>
            </w:r>
          </w:p>
        </w:tc>
      </w:tr>
      <w:tr w:rsidR="00872E99" w:rsidRPr="00EF4A0D" w:rsidTr="00893070">
        <w:trPr>
          <w:trHeight w:val="1688"/>
        </w:trPr>
        <w:tc>
          <w:tcPr>
            <w:tcW w:w="2079" w:type="dxa"/>
          </w:tcPr>
          <w:p w:rsidR="00872E99" w:rsidRPr="0075472C" w:rsidRDefault="00872E99" w:rsidP="0075472C">
            <w:pPr>
              <w:pStyle w:val="TableParagraph"/>
              <w:spacing w:line="246" w:lineRule="exact"/>
              <w:ind w:left="118"/>
              <w:rPr>
                <w:lang w:val="ru-RU"/>
              </w:rPr>
            </w:pPr>
            <w:r w:rsidRPr="0075472C">
              <w:rPr>
                <w:lang w:val="ru-RU"/>
              </w:rPr>
              <w:t>Формирование</w:t>
            </w:r>
          </w:p>
          <w:p w:rsidR="00872E99" w:rsidRPr="0075472C" w:rsidRDefault="00872E99" w:rsidP="0075472C">
            <w:pPr>
              <w:pStyle w:val="TableParagraph"/>
              <w:spacing w:line="246" w:lineRule="exact"/>
              <w:ind w:left="118"/>
              <w:rPr>
                <w:lang w:val="ru-RU"/>
              </w:rPr>
            </w:pPr>
            <w:r w:rsidRPr="0075472C">
              <w:rPr>
                <w:lang w:val="ru-RU"/>
              </w:rPr>
              <w:t>тандемов/групп</w:t>
            </w:r>
          </w:p>
        </w:tc>
        <w:tc>
          <w:tcPr>
            <w:tcW w:w="4398" w:type="dxa"/>
          </w:tcPr>
          <w:p w:rsidR="005F3322" w:rsidRPr="0075472C" w:rsidRDefault="005F3322" w:rsidP="0075472C">
            <w:pPr>
              <w:pStyle w:val="TableParagraph"/>
              <w:tabs>
                <w:tab w:val="left" w:pos="488"/>
              </w:tabs>
              <w:spacing w:line="239" w:lineRule="exact"/>
              <w:rPr>
                <w:lang w:val="ru-RU"/>
              </w:rPr>
            </w:pPr>
            <w:r w:rsidRPr="0075472C">
              <w:rPr>
                <w:lang w:val="ru-RU"/>
              </w:rPr>
              <w:t>1.</w:t>
            </w:r>
            <w:r w:rsidRPr="0075472C">
              <w:rPr>
                <w:lang w:val="ru-RU"/>
              </w:rPr>
              <w:tab/>
              <w:t>Встреча</w:t>
            </w:r>
            <w:r w:rsidRPr="0075472C">
              <w:rPr>
                <w:lang w:val="ru-RU"/>
              </w:rPr>
              <w:tab/>
              <w:t>всех</w:t>
            </w:r>
            <w:r w:rsidRPr="0075472C">
              <w:rPr>
                <w:lang w:val="ru-RU"/>
              </w:rPr>
              <w:tab/>
              <w:t>отобранных наставников и всех наставляемых в любом формате.</w:t>
            </w:r>
          </w:p>
          <w:p w:rsidR="00872E99" w:rsidRPr="0075472C" w:rsidRDefault="005F3322" w:rsidP="0075472C">
            <w:pPr>
              <w:pStyle w:val="TableParagraph"/>
              <w:tabs>
                <w:tab w:val="left" w:pos="488"/>
              </w:tabs>
              <w:spacing w:line="239" w:lineRule="exact"/>
              <w:rPr>
                <w:lang w:val="ru-RU"/>
              </w:rPr>
            </w:pPr>
            <w:r w:rsidRPr="0075472C">
              <w:rPr>
                <w:lang w:val="ru-RU"/>
              </w:rPr>
              <w:t>2.</w:t>
            </w:r>
            <w:r w:rsidRPr="0075472C">
              <w:rPr>
                <w:lang w:val="ru-RU"/>
              </w:rPr>
              <w:tab/>
              <w:t>Фиксация сложившихся тандемов/групп в специальной базе куратора.</w:t>
            </w:r>
          </w:p>
        </w:tc>
        <w:tc>
          <w:tcPr>
            <w:tcW w:w="3322" w:type="dxa"/>
          </w:tcPr>
          <w:p w:rsidR="005F3322" w:rsidRPr="0075472C" w:rsidRDefault="005F3322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Сформированные</w:t>
            </w:r>
          </w:p>
          <w:p w:rsidR="00872E99" w:rsidRPr="0075472C" w:rsidRDefault="005F3322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тандемы/группы, готовые продолжить</w:t>
            </w:r>
            <w:r w:rsidRPr="0075472C">
              <w:rPr>
                <w:lang w:val="ru-RU"/>
              </w:rPr>
              <w:tab/>
              <w:t>работу</w:t>
            </w:r>
            <w:r w:rsidRPr="0075472C">
              <w:rPr>
                <w:lang w:val="ru-RU"/>
              </w:rPr>
              <w:tab/>
              <w:t>в рамках Программы</w:t>
            </w:r>
            <w:r w:rsidR="00D269DD" w:rsidRPr="0075472C">
              <w:rPr>
                <w:lang w:val="ru-RU"/>
              </w:rPr>
              <w:t>.</w:t>
            </w:r>
          </w:p>
          <w:p w:rsidR="00294817" w:rsidRPr="0075472C" w:rsidRDefault="00294817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Соглашения наставников, наставляемых и их родителей/законных представителей</w:t>
            </w:r>
          </w:p>
          <w:p w:rsidR="00D269DD" w:rsidRPr="0075472C" w:rsidRDefault="00D269DD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Приказ о закреплении тандемов/наставнических групп</w:t>
            </w:r>
          </w:p>
          <w:p w:rsidR="00437D8B" w:rsidRPr="0075472C" w:rsidRDefault="00437D8B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Заполнение индивидуального маршр</w:t>
            </w:r>
            <w:r w:rsidR="001A4940" w:rsidRPr="0075472C">
              <w:rPr>
                <w:lang w:val="ru-RU"/>
              </w:rPr>
              <w:t>ута наставляемого</w:t>
            </w:r>
            <w:r w:rsidRPr="0075472C">
              <w:rPr>
                <w:lang w:val="ru-RU"/>
              </w:rPr>
              <w:t>.</w:t>
            </w:r>
          </w:p>
        </w:tc>
      </w:tr>
      <w:tr w:rsidR="00265AEB" w:rsidRPr="00EF4A0D" w:rsidTr="00F86DAE">
        <w:trPr>
          <w:trHeight w:val="2704"/>
        </w:trPr>
        <w:tc>
          <w:tcPr>
            <w:tcW w:w="2079" w:type="dxa"/>
          </w:tcPr>
          <w:p w:rsidR="00265AEB" w:rsidRPr="0075472C" w:rsidRDefault="00265AEB" w:rsidP="0075472C">
            <w:pPr>
              <w:pStyle w:val="TableParagraph"/>
              <w:spacing w:line="246" w:lineRule="exact"/>
              <w:ind w:left="118"/>
              <w:rPr>
                <w:lang w:val="ru-RU"/>
              </w:rPr>
            </w:pPr>
            <w:r w:rsidRPr="0075472C">
              <w:rPr>
                <w:lang w:val="ru-RU"/>
              </w:rPr>
              <w:t>Запуск Программы</w:t>
            </w:r>
          </w:p>
        </w:tc>
        <w:tc>
          <w:tcPr>
            <w:tcW w:w="4398" w:type="dxa"/>
          </w:tcPr>
          <w:p w:rsidR="00265AEB" w:rsidRPr="0075472C" w:rsidRDefault="00265AEB" w:rsidP="0075472C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rPr>
                <w:lang w:val="ru-RU"/>
              </w:rPr>
            </w:pPr>
            <w:r w:rsidRPr="0075472C">
              <w:rPr>
                <w:lang w:val="ru-RU"/>
              </w:rPr>
              <w:t>Закрепление</w:t>
            </w:r>
            <w:r w:rsidRPr="0075472C">
              <w:rPr>
                <w:lang w:val="ru-RU"/>
              </w:rPr>
              <w:tab/>
              <w:t>гармоничных</w:t>
            </w:r>
            <w:r w:rsidRPr="0075472C">
              <w:rPr>
                <w:lang w:val="ru-RU"/>
              </w:rPr>
              <w:tab/>
              <w:t>и</w:t>
            </w:r>
          </w:p>
          <w:p w:rsidR="00265AEB" w:rsidRPr="0075472C" w:rsidRDefault="00265AEB" w:rsidP="00E468BA">
            <w:pPr>
              <w:pStyle w:val="TableParagraph"/>
              <w:spacing w:line="276" w:lineRule="exact"/>
              <w:ind w:left="125"/>
              <w:rPr>
                <w:lang w:val="ru-RU"/>
              </w:rPr>
            </w:pPr>
            <w:r w:rsidRPr="0075472C">
              <w:rPr>
                <w:lang w:val="ru-RU"/>
              </w:rPr>
              <w:t xml:space="preserve">продуктивных </w:t>
            </w:r>
            <w:r w:rsidR="00E468BA">
              <w:rPr>
                <w:lang w:val="ru-RU"/>
              </w:rPr>
              <w:t xml:space="preserve">отношений </w:t>
            </w:r>
            <w:r w:rsidRPr="0075472C">
              <w:rPr>
                <w:lang w:val="ru-RU"/>
              </w:rPr>
              <w:t>в тандеме/группе так, чтобы они были максимально комфортными, стабильными и результативными для обеих сторон.</w:t>
            </w:r>
          </w:p>
          <w:p w:rsidR="00265AEB" w:rsidRPr="0075472C" w:rsidRDefault="00265AEB" w:rsidP="0075472C">
            <w:pPr>
              <w:pStyle w:val="TableParagraph"/>
              <w:spacing w:before="5" w:line="228" w:lineRule="auto"/>
              <w:ind w:right="150"/>
              <w:rPr>
                <w:lang w:val="ru-RU"/>
              </w:rPr>
            </w:pPr>
            <w:r w:rsidRPr="0075472C">
              <w:rPr>
                <w:lang w:val="ru-RU"/>
              </w:rPr>
              <w:t>Работа</w:t>
            </w:r>
            <w:r w:rsidRPr="0075472C">
              <w:rPr>
                <w:spacing w:val="-38"/>
                <w:lang w:val="ru-RU"/>
              </w:rPr>
              <w:t xml:space="preserve"> </w:t>
            </w:r>
            <w:r w:rsidRPr="0075472C">
              <w:rPr>
                <w:lang w:val="ru-RU"/>
              </w:rPr>
              <w:t>в</w:t>
            </w:r>
            <w:r w:rsidRPr="0075472C">
              <w:rPr>
                <w:spacing w:val="-40"/>
                <w:lang w:val="ru-RU"/>
              </w:rPr>
              <w:t xml:space="preserve"> </w:t>
            </w:r>
            <w:r w:rsidRPr="0075472C">
              <w:rPr>
                <w:lang w:val="ru-RU"/>
              </w:rPr>
              <w:t>каждом тандеме/группе</w:t>
            </w:r>
            <w:r w:rsidRPr="0075472C">
              <w:rPr>
                <w:spacing w:val="-33"/>
                <w:lang w:val="ru-RU"/>
              </w:rPr>
              <w:t xml:space="preserve"> </w:t>
            </w:r>
            <w:r w:rsidRPr="0075472C">
              <w:rPr>
                <w:lang w:val="ru-RU"/>
              </w:rPr>
              <w:t>включает:</w:t>
            </w:r>
          </w:p>
          <w:p w:rsidR="00265AEB" w:rsidRPr="0075472C" w:rsidRDefault="00265AEB" w:rsidP="0075472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9"/>
            </w:pPr>
            <w:r w:rsidRPr="0075472C">
              <w:t>встречу-знакомство,</w:t>
            </w:r>
          </w:p>
          <w:p w:rsidR="00265AEB" w:rsidRPr="0075472C" w:rsidRDefault="00265AEB" w:rsidP="0075472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0"/>
            </w:pPr>
            <w:r w:rsidRPr="0075472C">
              <w:t>пробную рабочую</w:t>
            </w:r>
            <w:r w:rsidRPr="0075472C">
              <w:rPr>
                <w:spacing w:val="15"/>
              </w:rPr>
              <w:t xml:space="preserve"> </w:t>
            </w:r>
            <w:r w:rsidRPr="0075472C">
              <w:t>встречу,</w:t>
            </w:r>
          </w:p>
          <w:p w:rsidR="00265AEB" w:rsidRPr="0075472C" w:rsidRDefault="00265AEB" w:rsidP="0075472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</w:pPr>
            <w:r w:rsidRPr="0075472C">
              <w:t>встречу-планирование,</w:t>
            </w:r>
          </w:p>
          <w:p w:rsidR="00265AEB" w:rsidRPr="0075472C" w:rsidRDefault="00265AEB" w:rsidP="0075472C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10"/>
            </w:pPr>
            <w:r w:rsidRPr="0075472C">
              <w:t>комплекс последовательных</w:t>
            </w:r>
            <w:r w:rsidRPr="0075472C">
              <w:rPr>
                <w:lang w:val="ru-RU"/>
              </w:rPr>
              <w:t xml:space="preserve"> </w:t>
            </w:r>
            <w:r w:rsidRPr="0075472C">
              <w:rPr>
                <w:spacing w:val="-53"/>
              </w:rPr>
              <w:t xml:space="preserve"> </w:t>
            </w:r>
            <w:r w:rsidRPr="0075472C">
              <w:t>встреч,</w:t>
            </w:r>
          </w:p>
          <w:p w:rsidR="00265AEB" w:rsidRPr="0075472C" w:rsidRDefault="00265AEB" w:rsidP="0075472C">
            <w:pPr>
              <w:pStyle w:val="TableParagraph"/>
              <w:tabs>
                <w:tab w:val="left" w:pos="488"/>
              </w:tabs>
              <w:spacing w:line="239" w:lineRule="exact"/>
              <w:rPr>
                <w:lang w:val="ru-RU"/>
              </w:rPr>
            </w:pPr>
            <w:r w:rsidRPr="0075472C">
              <w:t>итоговую</w:t>
            </w:r>
            <w:r w:rsidRPr="0075472C">
              <w:rPr>
                <w:spacing w:val="18"/>
              </w:rPr>
              <w:t xml:space="preserve"> </w:t>
            </w:r>
            <w:r w:rsidRPr="0075472C">
              <w:t>встречу.</w:t>
            </w:r>
          </w:p>
        </w:tc>
        <w:tc>
          <w:tcPr>
            <w:tcW w:w="3322" w:type="dxa"/>
          </w:tcPr>
          <w:p w:rsidR="00265AEB" w:rsidRPr="0075472C" w:rsidRDefault="00265AEB" w:rsidP="0075472C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lang w:val="ru-RU"/>
              </w:rPr>
            </w:pPr>
            <w:r w:rsidRPr="0075472C">
              <w:rPr>
                <w:lang w:val="ru-RU"/>
              </w:rPr>
              <w:t>Мониторинг:</w:t>
            </w:r>
          </w:p>
          <w:p w:rsidR="00265AEB" w:rsidRPr="0075472C" w:rsidRDefault="00265AEB" w:rsidP="0075472C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lang w:val="ru-RU"/>
              </w:rPr>
            </w:pPr>
            <w:r w:rsidRPr="0075472C">
              <w:rPr>
                <w:lang w:val="ru-RU"/>
              </w:rPr>
              <w:t>•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>обратная связь от наставляемых (дл</w:t>
            </w:r>
            <w:r w:rsidR="00E0777F" w:rsidRPr="0075472C">
              <w:rPr>
                <w:lang w:val="ru-RU"/>
              </w:rPr>
              <w:t>я мониторинга динамики влияния П</w:t>
            </w:r>
            <w:r w:rsidRPr="0075472C">
              <w:rPr>
                <w:lang w:val="ru-RU"/>
              </w:rPr>
              <w:t>рограммы на наставляемых);</w:t>
            </w:r>
          </w:p>
          <w:p w:rsidR="00265AEB" w:rsidRPr="0075472C" w:rsidRDefault="00265AEB" w:rsidP="0075472C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63" w:firstLine="57"/>
              <w:rPr>
                <w:lang w:val="ru-RU"/>
              </w:rPr>
            </w:pPr>
            <w:r w:rsidRPr="0075472C">
              <w:rPr>
                <w:lang w:val="ru-RU"/>
              </w:rPr>
              <w:t>•</w:t>
            </w:r>
            <w:r w:rsidR="00E468BA">
              <w:rPr>
                <w:lang w:val="ru-RU"/>
              </w:rPr>
              <w:t xml:space="preserve"> </w:t>
            </w:r>
            <w:r w:rsidRPr="0075472C">
              <w:rPr>
                <w:lang w:val="ru-RU"/>
              </w:rPr>
              <w:t xml:space="preserve">сбор обратной связи от наставников, наставляемых и кураторов для мониторинга </w:t>
            </w:r>
            <w:r w:rsidR="00E0777F" w:rsidRPr="0075472C">
              <w:rPr>
                <w:lang w:val="ru-RU"/>
              </w:rPr>
              <w:t>эффективности реализации П</w:t>
            </w:r>
            <w:r w:rsidRPr="0075472C">
              <w:rPr>
                <w:lang w:val="ru-RU"/>
              </w:rPr>
              <w:t>рограммы.</w:t>
            </w:r>
          </w:p>
        </w:tc>
      </w:tr>
      <w:tr w:rsidR="00265AEB" w:rsidRPr="00EF4A0D" w:rsidTr="00256B6C">
        <w:trPr>
          <w:trHeight w:val="269"/>
        </w:trPr>
        <w:tc>
          <w:tcPr>
            <w:tcW w:w="2079" w:type="dxa"/>
          </w:tcPr>
          <w:p w:rsidR="00265AEB" w:rsidRPr="0075472C" w:rsidRDefault="00265AEB" w:rsidP="0075472C">
            <w:pPr>
              <w:pStyle w:val="TableParagraph"/>
              <w:spacing w:line="246" w:lineRule="exact"/>
              <w:ind w:left="118"/>
            </w:pPr>
            <w:r w:rsidRPr="0075472C">
              <w:rPr>
                <w:lang w:val="ru-RU"/>
              </w:rPr>
              <w:t xml:space="preserve">Завершение Программы </w:t>
            </w:r>
          </w:p>
        </w:tc>
        <w:tc>
          <w:tcPr>
            <w:tcW w:w="4398" w:type="dxa"/>
          </w:tcPr>
          <w:p w:rsidR="00265AEB" w:rsidRPr="0075472C" w:rsidRDefault="00265AEB" w:rsidP="0075472C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lang w:val="ru-RU"/>
              </w:rPr>
            </w:pPr>
            <w:r w:rsidRPr="0075472C">
              <w:rPr>
                <w:lang w:val="ru-RU"/>
              </w:rPr>
              <w:t>П</w:t>
            </w:r>
            <w:r w:rsidRPr="0075472C">
              <w:t>o</w:t>
            </w:r>
            <w:r w:rsidRPr="0075472C">
              <w:rPr>
                <w:lang w:val="ru-RU"/>
              </w:rPr>
              <w:t>дведение</w:t>
            </w:r>
            <w:r w:rsidRPr="0075472C">
              <w:rPr>
                <w:lang w:val="ru-RU"/>
              </w:rPr>
              <w:tab/>
              <w:t>итогов работы</w:t>
            </w:r>
            <w:r w:rsidRPr="0075472C">
              <w:rPr>
                <w:spacing w:val="44"/>
                <w:lang w:val="ru-RU"/>
              </w:rPr>
              <w:t xml:space="preserve"> </w:t>
            </w:r>
            <w:r w:rsidRPr="0075472C">
              <w:rPr>
                <w:lang w:val="ru-RU"/>
              </w:rPr>
              <w:t>каждого тандема/группы.</w:t>
            </w:r>
          </w:p>
          <w:p w:rsidR="001945E6" w:rsidRPr="0075472C" w:rsidRDefault="001945E6" w:rsidP="0075472C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lang w:val="ru-RU"/>
              </w:rPr>
            </w:pPr>
            <w:r w:rsidRPr="0075472C">
              <w:rPr>
                <w:lang w:val="ru-RU"/>
              </w:rPr>
              <w:t>Оповещение участников тандема и родителей/законных представителей наставляемых об окончании наставничества</w:t>
            </w:r>
            <w:r w:rsidR="00E468BA">
              <w:rPr>
                <w:lang w:val="ru-RU"/>
              </w:rPr>
              <w:t>.</w:t>
            </w:r>
          </w:p>
          <w:p w:rsidR="00265AEB" w:rsidRPr="0075472C" w:rsidRDefault="00265AEB" w:rsidP="0075472C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2079"/>
                <w:tab w:val="left" w:pos="3121"/>
              </w:tabs>
              <w:spacing w:line="281" w:lineRule="exact"/>
              <w:ind w:left="486" w:hanging="362"/>
              <w:rPr>
                <w:lang w:val="ru-RU"/>
              </w:rPr>
            </w:pPr>
            <w:r w:rsidRPr="0075472C">
              <w:rPr>
                <w:lang w:val="ru-RU"/>
              </w:rPr>
              <w:t>Подведение</w:t>
            </w:r>
            <w:r w:rsidRPr="0075472C">
              <w:rPr>
                <w:lang w:val="ru-RU"/>
              </w:rPr>
              <w:tab/>
              <w:t>итогов</w:t>
            </w:r>
            <w:r w:rsidRPr="0075472C">
              <w:rPr>
                <w:lang w:val="ru-RU"/>
              </w:rPr>
              <w:tab/>
              <w:t xml:space="preserve">Программы на итоговом мероприятии </w:t>
            </w:r>
            <w:r w:rsidR="00E468BA" w:rsidRPr="00E468BA">
              <w:rPr>
                <w:lang w:val="ru-RU"/>
              </w:rPr>
              <w:t>ГБОУ СОШ № 541</w:t>
            </w:r>
            <w:r w:rsidRPr="0075472C">
              <w:rPr>
                <w:lang w:val="ru-RU"/>
              </w:rPr>
              <w:t>.</w:t>
            </w:r>
          </w:p>
          <w:p w:rsidR="00265AEB" w:rsidRPr="0075472C" w:rsidRDefault="00E468BA" w:rsidP="0075472C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265AEB" w:rsidRPr="0075472C">
              <w:rPr>
                <w:lang w:val="ru-RU"/>
              </w:rPr>
              <w:t>. Популяризация эффективных практик</w:t>
            </w:r>
            <w:r>
              <w:rPr>
                <w:lang w:val="ru-RU"/>
              </w:rPr>
              <w:t>.</w:t>
            </w:r>
          </w:p>
        </w:tc>
        <w:tc>
          <w:tcPr>
            <w:tcW w:w="3322" w:type="dxa"/>
          </w:tcPr>
          <w:p w:rsidR="00D269DD" w:rsidRPr="0075472C" w:rsidRDefault="00D269DD" w:rsidP="0075472C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lastRenderedPageBreak/>
              <w:t>Приказ о проведении итогового мероприятия Программы</w:t>
            </w:r>
          </w:p>
          <w:p w:rsidR="00265AEB" w:rsidRPr="0075472C" w:rsidRDefault="0065289A" w:rsidP="0075472C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lang w:val="ru-RU"/>
              </w:rPr>
            </w:pPr>
            <w:r w:rsidRPr="0075472C">
              <w:rPr>
                <w:lang w:val="ru-RU"/>
              </w:rPr>
              <w:t>База потенциальных наставников, банк методических мат</w:t>
            </w:r>
            <w:r w:rsidR="00E468BA">
              <w:rPr>
                <w:lang w:val="ru-RU"/>
              </w:rPr>
              <w:t>ериалов, развитое сообщество ГБОУ СОШ № 541</w:t>
            </w:r>
          </w:p>
        </w:tc>
      </w:tr>
    </w:tbl>
    <w:p w:rsidR="00656E74" w:rsidRPr="00EF4A0D" w:rsidRDefault="00656E74" w:rsidP="00E468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6E74" w:rsidRPr="00EF4A0D" w:rsidRDefault="00656E74" w:rsidP="0065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74" w:rsidRPr="00EF4A0D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0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56E74" w:rsidRPr="00EF4A0D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</w:t>
      </w:r>
    </w:p>
    <w:p w:rsidR="00656E74" w:rsidRPr="00EF4A0D" w:rsidRDefault="00656E74" w:rsidP="00656E74">
      <w:pPr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EF4A0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E468BA" w:rsidRDefault="00D50C89" w:rsidP="00E468B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E36" w:rsidRPr="00EF4A0D">
        <w:rPr>
          <w:rFonts w:ascii="Times New Roman" w:hAnsi="Times New Roman" w:cs="Times New Roman"/>
          <w:sz w:val="24"/>
          <w:szCs w:val="24"/>
        </w:rPr>
        <w:t>.1.</w:t>
      </w:r>
      <w:r w:rsidR="00EA2766" w:rsidRPr="00EF4A0D">
        <w:rPr>
          <w:rFonts w:ascii="Times New Roman" w:hAnsi="Times New Roman" w:cs="Times New Roman"/>
          <w:sz w:val="24"/>
          <w:szCs w:val="24"/>
        </w:rPr>
        <w:t xml:space="preserve"> На этапе подготовки условий для запуска Программы предусматриваются следующие мероприятия информационно-просветительского характера для школьного сообщества и ближайшего социокультурного окружения </w:t>
      </w:r>
      <w:r w:rsidR="00E468BA" w:rsidRPr="00E468BA">
        <w:rPr>
          <w:rFonts w:ascii="Times New Roman" w:hAnsi="Times New Roman" w:cs="Times New Roman"/>
          <w:sz w:val="24"/>
          <w:szCs w:val="24"/>
        </w:rPr>
        <w:t>ГБОУ СОШ № 541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C89" w:rsidRDefault="00D50C89" w:rsidP="00D50C89">
      <w:pPr>
        <w:pStyle w:val="a8"/>
        <w:numPr>
          <w:ilvl w:val="0"/>
          <w:numId w:val="28"/>
        </w:numPr>
        <w:tabs>
          <w:tab w:val="left" w:pos="253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Рассмотрение Программы наставничества на общем собрании работников ГБОУ СОШ № 541</w:t>
      </w:r>
      <w:r w:rsidR="00205299">
        <w:rPr>
          <w:sz w:val="24"/>
          <w:szCs w:val="24"/>
        </w:rPr>
        <w:t>.</w:t>
      </w:r>
    </w:p>
    <w:p w:rsidR="000A2C0D" w:rsidRPr="00D50C89" w:rsidRDefault="000A2C0D" w:rsidP="000A2C0D">
      <w:pPr>
        <w:pStyle w:val="a8"/>
        <w:numPr>
          <w:ilvl w:val="0"/>
          <w:numId w:val="28"/>
        </w:numPr>
        <w:tabs>
          <w:tab w:val="left" w:pos="253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Рассмотрение на педсовете вопроса о реализации программы наставничества.</w:t>
      </w:r>
    </w:p>
    <w:p w:rsidR="00D50C89" w:rsidRPr="00D50C89" w:rsidRDefault="000A2C0D" w:rsidP="00D50C89">
      <w:pPr>
        <w:pStyle w:val="a8"/>
        <w:numPr>
          <w:ilvl w:val="0"/>
          <w:numId w:val="28"/>
        </w:numPr>
        <w:tabs>
          <w:tab w:val="left" w:pos="2535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Актуализация </w:t>
      </w:r>
      <w:r w:rsidRPr="00D50C89">
        <w:rPr>
          <w:sz w:val="24"/>
          <w:szCs w:val="24"/>
        </w:rPr>
        <w:t>раздела «Наставничество»</w:t>
      </w:r>
      <w:r>
        <w:rPr>
          <w:sz w:val="24"/>
          <w:szCs w:val="24"/>
        </w:rPr>
        <w:t xml:space="preserve"> </w:t>
      </w:r>
      <w:r w:rsidR="00D50C89" w:rsidRPr="00D50C89">
        <w:rPr>
          <w:sz w:val="24"/>
          <w:szCs w:val="24"/>
        </w:rPr>
        <w:t xml:space="preserve">на официальном сайте ГБОУ СОШ № 541 </w:t>
      </w:r>
      <w:hyperlink r:id="rId8" w:history="1">
        <w:r w:rsidR="00D50C89" w:rsidRPr="00D50C89">
          <w:rPr>
            <w:rStyle w:val="af1"/>
            <w:sz w:val="24"/>
            <w:szCs w:val="24"/>
          </w:rPr>
          <w:t>https://школа541.рф</w:t>
        </w:r>
      </w:hyperlink>
      <w:r>
        <w:rPr>
          <w:sz w:val="24"/>
          <w:szCs w:val="24"/>
        </w:rPr>
        <w:t>.</w:t>
      </w:r>
    </w:p>
    <w:p w:rsidR="00D50C89" w:rsidRDefault="00D50C89" w:rsidP="00D50C89">
      <w:pPr>
        <w:pStyle w:val="a8"/>
        <w:numPr>
          <w:ilvl w:val="0"/>
          <w:numId w:val="28"/>
        </w:numPr>
        <w:tabs>
          <w:tab w:val="left" w:pos="253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Информирование учащихся классными руководителями</w:t>
      </w:r>
      <w:r w:rsidR="00205299">
        <w:rPr>
          <w:sz w:val="24"/>
          <w:szCs w:val="24"/>
        </w:rPr>
        <w:t>.</w:t>
      </w:r>
    </w:p>
    <w:p w:rsidR="00D50C89" w:rsidRDefault="00D50C89" w:rsidP="00D50C89">
      <w:pPr>
        <w:pStyle w:val="a8"/>
        <w:numPr>
          <w:ilvl w:val="0"/>
          <w:numId w:val="28"/>
        </w:numPr>
        <w:tabs>
          <w:tab w:val="left" w:pos="253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Информирование родителей классными руководителями</w:t>
      </w:r>
      <w:r w:rsidR="00205299">
        <w:rPr>
          <w:sz w:val="24"/>
          <w:szCs w:val="24"/>
        </w:rPr>
        <w:t>.</w:t>
      </w:r>
    </w:p>
    <w:p w:rsidR="000A2C0D" w:rsidRDefault="000A2C0D" w:rsidP="00D50C89">
      <w:pPr>
        <w:pStyle w:val="a8"/>
        <w:numPr>
          <w:ilvl w:val="0"/>
          <w:numId w:val="28"/>
        </w:numPr>
        <w:tabs>
          <w:tab w:val="left" w:pos="253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Формирование групп наставник – наставляемый.</w:t>
      </w:r>
    </w:p>
    <w:p w:rsidR="00E468BA" w:rsidRPr="00E468BA" w:rsidRDefault="00E468BA" w:rsidP="00D50C8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468BA">
        <w:rPr>
          <w:rFonts w:ascii="Times New Roman" w:hAnsi="Times New Roman" w:cs="Times New Roman"/>
          <w:sz w:val="24"/>
          <w:szCs w:val="24"/>
        </w:rPr>
        <w:t>На этапе завершения Программы пред</w:t>
      </w:r>
      <w:r w:rsidR="00D50C89">
        <w:rPr>
          <w:rFonts w:ascii="Times New Roman" w:hAnsi="Times New Roman" w:cs="Times New Roman"/>
          <w:sz w:val="24"/>
          <w:szCs w:val="24"/>
        </w:rPr>
        <w:t>усмотрено проведение семинара</w:t>
      </w:r>
      <w:r w:rsidRPr="00E468BA">
        <w:rPr>
          <w:rFonts w:ascii="Times New Roman" w:hAnsi="Times New Roman" w:cs="Times New Roman"/>
          <w:sz w:val="24"/>
          <w:szCs w:val="24"/>
        </w:rPr>
        <w:t xml:space="preserve"> «Наставничество: опыт,</w:t>
      </w:r>
      <w:r w:rsidR="00D50C89">
        <w:rPr>
          <w:rFonts w:ascii="Times New Roman" w:hAnsi="Times New Roman" w:cs="Times New Roman"/>
          <w:sz w:val="24"/>
          <w:szCs w:val="24"/>
        </w:rPr>
        <w:t xml:space="preserve"> </w:t>
      </w:r>
      <w:r w:rsidRPr="00E468BA">
        <w:rPr>
          <w:rFonts w:ascii="Times New Roman" w:hAnsi="Times New Roman" w:cs="Times New Roman"/>
          <w:sz w:val="24"/>
          <w:szCs w:val="24"/>
        </w:rPr>
        <w:t>взаимодействие, открытия и планы»</w:t>
      </w:r>
      <w:r w:rsidR="00D50C89">
        <w:rPr>
          <w:rFonts w:ascii="Times New Roman" w:hAnsi="Times New Roman" w:cs="Times New Roman"/>
          <w:sz w:val="24"/>
          <w:szCs w:val="24"/>
        </w:rPr>
        <w:t>.</w:t>
      </w:r>
    </w:p>
    <w:p w:rsidR="00E468BA" w:rsidRPr="00EF4A0D" w:rsidRDefault="00E468BA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7009AF" w:rsidRDefault="00D50C8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766" w:rsidRPr="00EF4A0D">
        <w:rPr>
          <w:rFonts w:ascii="Times New Roman" w:hAnsi="Times New Roman" w:cs="Times New Roman"/>
          <w:sz w:val="24"/>
          <w:szCs w:val="24"/>
        </w:rPr>
        <w:t xml:space="preserve">.2. </w:t>
      </w:r>
      <w:r w:rsidR="00AC2E36" w:rsidRPr="00EF4A0D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>образовательных потребностей ГБОУ СОШ № 541</w:t>
      </w:r>
      <w:r w:rsidR="00AC2E36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EA2766" w:rsidRPr="00EF4A0D">
        <w:rPr>
          <w:rFonts w:ascii="Times New Roman" w:hAnsi="Times New Roman" w:cs="Times New Roman"/>
          <w:sz w:val="24"/>
          <w:szCs w:val="24"/>
        </w:rPr>
        <w:t>определены следующие</w:t>
      </w:r>
      <w:r w:rsidR="00AC2E36" w:rsidRPr="00EF4A0D">
        <w:rPr>
          <w:rFonts w:ascii="Times New Roman" w:hAnsi="Times New Roman" w:cs="Times New Roman"/>
          <w:sz w:val="24"/>
          <w:szCs w:val="24"/>
        </w:rPr>
        <w:t xml:space="preserve"> формы наставничества, подлежащие внедрению: </w:t>
      </w:r>
      <w:r w:rsidRPr="00D50C89">
        <w:rPr>
          <w:rFonts w:ascii="Times New Roman" w:hAnsi="Times New Roman" w:cs="Times New Roman"/>
          <w:sz w:val="24"/>
          <w:szCs w:val="24"/>
        </w:rPr>
        <w:t>«ученик — ученик»</w:t>
      </w:r>
      <w:r w:rsidR="00205299">
        <w:rPr>
          <w:rFonts w:ascii="Times New Roman" w:hAnsi="Times New Roman" w:cs="Times New Roman"/>
          <w:sz w:val="24"/>
          <w:szCs w:val="24"/>
        </w:rPr>
        <w:t xml:space="preserve"> (взаимодействие </w:t>
      </w:r>
      <w:r w:rsidR="00EA4766">
        <w:rPr>
          <w:rFonts w:ascii="Times New Roman" w:hAnsi="Times New Roman" w:cs="Times New Roman"/>
          <w:sz w:val="24"/>
          <w:szCs w:val="24"/>
        </w:rPr>
        <w:t>слабо успевающего ученика с сильным одноклассником или страшеклассником)</w:t>
      </w:r>
      <w:r w:rsidR="00205299">
        <w:rPr>
          <w:rFonts w:ascii="Times New Roman" w:hAnsi="Times New Roman" w:cs="Times New Roman"/>
          <w:sz w:val="24"/>
          <w:szCs w:val="24"/>
        </w:rPr>
        <w:t xml:space="preserve">, «учитель — учитель» </w:t>
      </w:r>
      <w:r w:rsidR="007009AF">
        <w:rPr>
          <w:rFonts w:ascii="Times New Roman" w:hAnsi="Times New Roman" w:cs="Times New Roman"/>
          <w:sz w:val="24"/>
          <w:szCs w:val="24"/>
        </w:rPr>
        <w:t xml:space="preserve">(взаимодействие молодого </w:t>
      </w:r>
      <w:r w:rsidR="007009AF" w:rsidRPr="007009AF">
        <w:rPr>
          <w:rFonts w:ascii="Times New Roman" w:hAnsi="Times New Roman" w:cs="Times New Roman"/>
          <w:sz w:val="24"/>
          <w:szCs w:val="24"/>
        </w:rPr>
        <w:t>педагога или нового специалиста с опытным, располагающим ресурсами и навыками специалистом-педагогом, способным оказать всестор</w:t>
      </w:r>
      <w:r w:rsidR="00EA4766">
        <w:rPr>
          <w:rFonts w:ascii="Times New Roman" w:hAnsi="Times New Roman" w:cs="Times New Roman"/>
          <w:sz w:val="24"/>
          <w:szCs w:val="24"/>
        </w:rPr>
        <w:t>оннюю поддержку наставляемому).</w:t>
      </w:r>
    </w:p>
    <w:p w:rsidR="00D50C89" w:rsidRDefault="00D50C89" w:rsidP="00EA4766">
      <w:pPr>
        <w:tabs>
          <w:tab w:val="left" w:pos="253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05299" w:rsidRPr="00205299" w:rsidRDefault="00EA4766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205299"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. Форма наставничества «ученик – ученик» </w:t>
      </w:r>
    </w:p>
    <w:p w:rsidR="00EA4766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>Предполагает взаимодействие обучающихся</w:t>
      </w:r>
      <w:r w:rsidR="00EA4766">
        <w:rPr>
          <w:rFonts w:ascii="Times New Roman" w:hAnsi="Times New Roman" w:cs="Times New Roman"/>
          <w:sz w:val="24"/>
          <w:szCs w:val="24"/>
        </w:rPr>
        <w:t xml:space="preserve"> ГБОУ СОШ № 541</w:t>
      </w:r>
      <w:r w:rsidRPr="00205299">
        <w:rPr>
          <w:rFonts w:ascii="Times New Roman" w:hAnsi="Times New Roman" w:cs="Times New Roman"/>
          <w:sz w:val="24"/>
          <w:szCs w:val="24"/>
        </w:rPr>
        <w:t xml:space="preserve">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</w:t>
      </w:r>
    </w:p>
    <w:p w:rsidR="00205299" w:rsidRPr="00205299" w:rsidRDefault="00205299" w:rsidP="00EA4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205299">
        <w:rPr>
          <w:rFonts w:ascii="Times New Roman" w:hAnsi="Times New Roman" w:cs="Times New Roman"/>
          <w:sz w:val="24"/>
          <w:szCs w:val="24"/>
        </w:rPr>
        <w:t xml:space="preserve">. Целью такой формы наставничества является разносторонняя поддержка обучающегося с особыми образовательными / социальными потребностями либо </w:t>
      </w:r>
      <w:r w:rsidR="00EA4766">
        <w:rPr>
          <w:rFonts w:ascii="Times New Roman" w:hAnsi="Times New Roman" w:cs="Times New Roman"/>
          <w:sz w:val="24"/>
          <w:szCs w:val="24"/>
        </w:rPr>
        <w:t xml:space="preserve"> </w:t>
      </w:r>
      <w:r w:rsidRPr="00205299">
        <w:rPr>
          <w:rFonts w:ascii="Times New Roman" w:hAnsi="Times New Roman" w:cs="Times New Roman"/>
          <w:sz w:val="24"/>
          <w:szCs w:val="24"/>
        </w:rPr>
        <w:t xml:space="preserve">временная помощь в адаптации к новым условиям обучения (включая адаптацию детей с ОВЗ). Среди основных задач взаимодействия наставника с наставляемым: помощь в реализации лидерского потенциала, развитие гибких навыков и метакомпетенций, оказание помощи в адаптации к новым условиям среды, создание комфортных условий и экологичных коммуникаций внутри образовательной организации, формирование устойчивого школьного сообщества и сообщества благодарных выпускников.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  <w:r w:rsidRPr="00205299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Среди оцениваемых результатов: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● повышение успеваемости и улучшение психоэмоционального фона внутри класса и образовательной организации;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● численный рост посещаемости творческих кружков, объединений, спортивных секций;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lastRenderedPageBreak/>
        <w:t xml:space="preserve">● количественный и качественный рост успешно реализованных образовательных и культурных проектов;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● снижение числа подростков, состоящих на учете в полиции и психоневрологических диспансерах; </w:t>
      </w:r>
    </w:p>
    <w:p w:rsidR="00205299" w:rsidRPr="00205299" w:rsidRDefault="00205299" w:rsidP="00EA4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● снижение числа жалоб от родителей и учителей, связанных с социальной незащищенностью и конфликтами внутри класса и школы.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Рисунок 1. Графическое представление взаимодействия по форме «ученик – ученик» </w:t>
      </w:r>
    </w:p>
    <w:p w:rsidR="00EA4766" w:rsidRDefault="00EA4766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EA4766" w:rsidRPr="00205299" w:rsidRDefault="00EA4766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A4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360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88" cy="42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Портрет участников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Наставник. </w:t>
      </w:r>
      <w:r w:rsidRPr="00205299">
        <w:rPr>
          <w:rFonts w:ascii="Times New Roman" w:hAnsi="Times New Roman" w:cs="Times New Roman"/>
          <w:sz w:val="24"/>
          <w:szCs w:val="24"/>
        </w:rPr>
        <w:t>Акти</w:t>
      </w:r>
      <w:r w:rsidR="00EA4766">
        <w:rPr>
          <w:rFonts w:ascii="Times New Roman" w:hAnsi="Times New Roman" w:cs="Times New Roman"/>
          <w:sz w:val="24"/>
          <w:szCs w:val="24"/>
        </w:rPr>
        <w:t>вный обучающийся</w:t>
      </w:r>
      <w:r w:rsidRPr="00205299">
        <w:rPr>
          <w:rFonts w:ascii="Times New Roman" w:hAnsi="Times New Roman" w:cs="Times New Roman"/>
          <w:sz w:val="24"/>
          <w:szCs w:val="24"/>
        </w:rPr>
        <w:t xml:space="preserve">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Наставляемый. </w:t>
      </w:r>
    </w:p>
    <w:p w:rsidR="00205299" w:rsidRPr="00205299" w:rsidRDefault="00205299" w:rsidP="00EA4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Вариант 1. Пассивный. </w:t>
      </w:r>
      <w:r w:rsidRPr="00205299">
        <w:rPr>
          <w:rFonts w:ascii="Times New Roman" w:hAnsi="Times New Roman" w:cs="Times New Roman"/>
          <w:sz w:val="24"/>
          <w:szCs w:val="24"/>
        </w:rPr>
        <w:t xml:space="preserve">Социально/ценностно дезориентированный обучающийся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Вариант 2. Активный. </w:t>
      </w:r>
      <w:r w:rsidRPr="00205299">
        <w:rPr>
          <w:rFonts w:ascii="Times New Roman" w:hAnsi="Times New Roman" w:cs="Times New Roman"/>
          <w:sz w:val="24"/>
          <w:szCs w:val="24"/>
        </w:rPr>
        <w:t xml:space="preserve">Обучающийся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варианты программы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Вариации ролевых моделей внутри формы «ученик </w:t>
      </w:r>
      <w:r w:rsidR="00EA4766">
        <w:rPr>
          <w:rFonts w:ascii="Times New Roman" w:hAnsi="Times New Roman" w:cs="Times New Roman"/>
          <w:sz w:val="24"/>
          <w:szCs w:val="24"/>
        </w:rPr>
        <w:t xml:space="preserve">– ученик» </w:t>
      </w:r>
      <w:r w:rsidRPr="00205299">
        <w:rPr>
          <w:rFonts w:ascii="Times New Roman" w:hAnsi="Times New Roman" w:cs="Times New Roman"/>
          <w:sz w:val="24"/>
          <w:szCs w:val="24"/>
        </w:rPr>
        <w:t xml:space="preserve">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205299">
        <w:rPr>
          <w:rFonts w:ascii="Times New Roman" w:hAnsi="Times New Roman" w:cs="Times New Roman"/>
          <w:b/>
          <w:bCs/>
          <w:sz w:val="24"/>
          <w:szCs w:val="24"/>
        </w:rPr>
        <w:t>взаимодействие «успевающий – неуспевающий»</w:t>
      </w:r>
      <w:r w:rsidRPr="00205299">
        <w:rPr>
          <w:rFonts w:ascii="Times New Roman" w:hAnsi="Times New Roman" w:cs="Times New Roman"/>
          <w:sz w:val="24"/>
          <w:szCs w:val="24"/>
        </w:rPr>
        <w:t xml:space="preserve">, </w:t>
      </w:r>
      <w:r w:rsidR="00EA4766">
        <w:rPr>
          <w:rFonts w:ascii="Times New Roman" w:hAnsi="Times New Roman" w:cs="Times New Roman"/>
          <w:sz w:val="24"/>
          <w:szCs w:val="24"/>
        </w:rPr>
        <w:t xml:space="preserve">- </w:t>
      </w:r>
      <w:r w:rsidRPr="00205299">
        <w:rPr>
          <w:rFonts w:ascii="Times New Roman" w:hAnsi="Times New Roman" w:cs="Times New Roman"/>
          <w:sz w:val="24"/>
          <w:szCs w:val="24"/>
        </w:rPr>
        <w:t xml:space="preserve">классический вариант поддержки для достижения лучших образовательных результатов;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● </w:t>
      </w:r>
      <w:r w:rsidRPr="00205299">
        <w:rPr>
          <w:rFonts w:ascii="Times New Roman" w:hAnsi="Times New Roman" w:cs="Times New Roman"/>
          <w:b/>
          <w:bCs/>
          <w:sz w:val="24"/>
          <w:szCs w:val="24"/>
        </w:rPr>
        <w:t>взаимодействие «лидер – пассивный»</w:t>
      </w:r>
      <w:r w:rsidRPr="00205299">
        <w:rPr>
          <w:rFonts w:ascii="Times New Roman" w:hAnsi="Times New Roman" w:cs="Times New Roman"/>
          <w:sz w:val="24"/>
          <w:szCs w:val="24"/>
        </w:rPr>
        <w:t xml:space="preserve">, </w:t>
      </w:r>
      <w:r w:rsidR="00EA4766">
        <w:rPr>
          <w:rFonts w:ascii="Times New Roman" w:hAnsi="Times New Roman" w:cs="Times New Roman"/>
          <w:sz w:val="24"/>
          <w:szCs w:val="24"/>
        </w:rPr>
        <w:t xml:space="preserve">- </w:t>
      </w:r>
      <w:r w:rsidRPr="00205299">
        <w:rPr>
          <w:rFonts w:ascii="Times New Roman" w:hAnsi="Times New Roman" w:cs="Times New Roman"/>
          <w:sz w:val="24"/>
          <w:szCs w:val="24"/>
        </w:rPr>
        <w:t xml:space="preserve">психоэмоциональная поддержка с адаптацией в коллективе или развитием коммуникационных, творческих, лидерских навыков;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sz w:val="24"/>
          <w:szCs w:val="24"/>
        </w:rPr>
        <w:t xml:space="preserve">● </w:t>
      </w:r>
      <w:r w:rsidRPr="00205299">
        <w:rPr>
          <w:rFonts w:ascii="Times New Roman" w:hAnsi="Times New Roman" w:cs="Times New Roman"/>
          <w:b/>
          <w:bCs/>
          <w:sz w:val="24"/>
          <w:szCs w:val="24"/>
        </w:rPr>
        <w:t>взаимодействие «равный – равному»</w:t>
      </w:r>
      <w:r w:rsidRPr="00205299">
        <w:rPr>
          <w:rFonts w:ascii="Times New Roman" w:hAnsi="Times New Roman" w:cs="Times New Roman"/>
          <w:sz w:val="24"/>
          <w:szCs w:val="24"/>
        </w:rPr>
        <w:t xml:space="preserve">, </w:t>
      </w:r>
      <w:r w:rsidR="00EA4766">
        <w:rPr>
          <w:rFonts w:ascii="Times New Roman" w:hAnsi="Times New Roman" w:cs="Times New Roman"/>
          <w:sz w:val="24"/>
          <w:szCs w:val="24"/>
        </w:rPr>
        <w:t xml:space="preserve">- </w:t>
      </w:r>
      <w:r w:rsidRPr="00205299">
        <w:rPr>
          <w:rFonts w:ascii="Times New Roman" w:hAnsi="Times New Roman" w:cs="Times New Roman"/>
          <w:sz w:val="24"/>
          <w:szCs w:val="24"/>
        </w:rPr>
        <w:t xml:space="preserve">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205299" w:rsidRPr="00205299" w:rsidRDefault="00205299" w:rsidP="0020529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205299" w:rsidRDefault="00205299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05299">
        <w:rPr>
          <w:rFonts w:ascii="Times New Roman" w:hAnsi="Times New Roman" w:cs="Times New Roman"/>
          <w:b/>
          <w:bCs/>
          <w:sz w:val="24"/>
          <w:szCs w:val="24"/>
        </w:rPr>
        <w:t>Область применения в рамках образовательной программы</w:t>
      </w:r>
      <w:r w:rsidRPr="00205299">
        <w:rPr>
          <w:rFonts w:ascii="Times New Roman" w:hAnsi="Times New Roman" w:cs="Times New Roman"/>
          <w:sz w:val="24"/>
          <w:szCs w:val="24"/>
        </w:rPr>
        <w:t xml:space="preserve">. Взаимодействие наставника и наставляемого ведется в режиме внеурочной деятельности. Возможна интеграция в «классные часы»,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 </w:t>
      </w:r>
      <w:r w:rsidR="007C5AFA">
        <w:rPr>
          <w:rFonts w:ascii="Times New Roman" w:hAnsi="Times New Roman" w:cs="Times New Roman"/>
          <w:sz w:val="24"/>
          <w:szCs w:val="24"/>
        </w:rPr>
        <w:t xml:space="preserve">Могут использоваться </w:t>
      </w:r>
      <w:r w:rsidRPr="00205299">
        <w:rPr>
          <w:rFonts w:ascii="Times New Roman" w:hAnsi="Times New Roman" w:cs="Times New Roman"/>
          <w:sz w:val="24"/>
          <w:szCs w:val="24"/>
        </w:rPr>
        <w:t xml:space="preserve">проектная деятельность, классные часы, внеурочная работа, подготовка к мероприятиям школьного сообщества, волонтерство. </w:t>
      </w:r>
    </w:p>
    <w:p w:rsidR="00205299" w:rsidRPr="00EF4A0D" w:rsidRDefault="00205299" w:rsidP="00BB68BC">
      <w:pPr>
        <w:tabs>
          <w:tab w:val="left" w:pos="253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. Форма наставничества «учитель – учитель»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формы. </w:t>
      </w:r>
      <w:r w:rsidRPr="007C5AFA">
        <w:rPr>
          <w:rFonts w:ascii="Times New Roman" w:hAnsi="Times New Roman" w:cs="Times New Roman"/>
          <w:sz w:val="24"/>
          <w:szCs w:val="24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  <w:r w:rsidRPr="007C5AFA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Среди оцениваемых результатов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рост числа специалистов, желающих продолжать свою работу в качестве учителя;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качественный рост успеваемости и улучшение поведения в классах;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сокращение числа конфликтов с педагогическим и родительским сообществами;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рост числа собственных профессиональных работ: статей, исследований, методических практик молодого специалиста. </w:t>
      </w:r>
    </w:p>
    <w:p w:rsidR="007C5AFA" w:rsidRPr="007C5AFA" w:rsidRDefault="007C5AFA" w:rsidP="007C5AFA">
      <w:pPr>
        <w:tabs>
          <w:tab w:val="left" w:pos="253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Рисунок 2. Графическое представление взаимодействия по форме «учитель – учитель»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1080" cy="43709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56" cy="43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BC" w:rsidRDefault="00BB68BC" w:rsidP="007C5AF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Портрет участников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Наставник. </w:t>
      </w:r>
      <w:r w:rsidRPr="007C5AFA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Наставник-консультант </w:t>
      </w:r>
      <w:r w:rsidRPr="007C5AFA">
        <w:rPr>
          <w:rFonts w:ascii="Times New Roman" w:hAnsi="Times New Roman" w:cs="Times New Roman"/>
          <w:sz w:val="24"/>
          <w:szCs w:val="24"/>
        </w:rPr>
        <w:t xml:space="preserve">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7C5AFA" w:rsidRPr="007C5AFA" w:rsidRDefault="007C5AFA" w:rsidP="00930ABC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Наставник-предметник </w:t>
      </w:r>
      <w:r w:rsidRPr="007C5AFA">
        <w:rPr>
          <w:rFonts w:ascii="Times New Roman" w:hAnsi="Times New Roman" w:cs="Times New Roman"/>
          <w:sz w:val="24"/>
          <w:szCs w:val="24"/>
        </w:rPr>
        <w:t>– опытный педагог того же предметного направления, что и молодой учитель, способный осуществлять всестороннюю методическую поддержку пре</w:t>
      </w:r>
      <w:r>
        <w:rPr>
          <w:rFonts w:ascii="Times New Roman" w:hAnsi="Times New Roman" w:cs="Times New Roman"/>
          <w:sz w:val="24"/>
          <w:szCs w:val="24"/>
        </w:rPr>
        <w:t xml:space="preserve">подавания отдельных дисциплин.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Наставляемый. </w:t>
      </w:r>
      <w:r w:rsidRPr="007C5AFA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варианты программы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>взаимодействие «опытный учитель – молодой специалист»</w:t>
      </w:r>
      <w:r w:rsidRPr="007C5AFA">
        <w:rPr>
          <w:rFonts w:ascii="Times New Roman" w:hAnsi="Times New Roman" w:cs="Times New Roman"/>
          <w:sz w:val="24"/>
          <w:szCs w:val="24"/>
        </w:rPr>
        <w:t xml:space="preserve"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>взаимодействие «лидер педагогического сообщества – педагог, испытывающий проблемы»</w:t>
      </w:r>
      <w:r w:rsidRPr="007C5AFA">
        <w:rPr>
          <w:rFonts w:ascii="Times New Roman" w:hAnsi="Times New Roman" w:cs="Times New Roman"/>
          <w:sz w:val="24"/>
          <w:szCs w:val="24"/>
        </w:rPr>
        <w:t xml:space="preserve"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7C5AFA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>взаимодействие «педагог-новатор – консервативный педагог»</w:t>
      </w:r>
      <w:r w:rsidRPr="007C5AFA">
        <w:rPr>
          <w:rFonts w:ascii="Times New Roman" w:hAnsi="Times New Roman" w:cs="Times New Roman"/>
          <w:sz w:val="24"/>
          <w:szCs w:val="24"/>
        </w:rPr>
        <w:t xml:space="preserve">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технологиями; </w:t>
      </w:r>
    </w:p>
    <w:p w:rsidR="007C5AFA" w:rsidRPr="007C5AFA" w:rsidRDefault="007C5AFA" w:rsidP="00930ABC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sz w:val="24"/>
          <w:szCs w:val="24"/>
        </w:rPr>
        <w:t xml:space="preserve">● </w:t>
      </w:r>
      <w:r w:rsidRPr="007C5AFA">
        <w:rPr>
          <w:rFonts w:ascii="Times New Roman" w:hAnsi="Times New Roman" w:cs="Times New Roman"/>
          <w:b/>
          <w:bCs/>
          <w:sz w:val="24"/>
          <w:szCs w:val="24"/>
        </w:rPr>
        <w:t>взаимодействие «опытный предметник – неопытный предметник»</w:t>
      </w:r>
      <w:r w:rsidRPr="007C5AFA">
        <w:rPr>
          <w:rFonts w:ascii="Times New Roman" w:hAnsi="Times New Roman" w:cs="Times New Roman"/>
          <w:sz w:val="24"/>
          <w:szCs w:val="24"/>
        </w:rPr>
        <w:t>, в рамках которого опытный педагог оказывает методическую поддержку по конкретному предмету (поиск пособий, составление рабочих программ</w:t>
      </w:r>
      <w:r w:rsidR="00930ABC">
        <w:rPr>
          <w:rFonts w:ascii="Times New Roman" w:hAnsi="Times New Roman" w:cs="Times New Roman"/>
          <w:sz w:val="24"/>
          <w:szCs w:val="24"/>
        </w:rPr>
        <w:t xml:space="preserve"> и тематических планов и т.д). </w:t>
      </w:r>
    </w:p>
    <w:p w:rsidR="00107CD7" w:rsidRPr="007C5AFA" w:rsidRDefault="007C5AFA" w:rsidP="007C5AF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7C5AFA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r w:rsidRPr="007C5AFA">
        <w:rPr>
          <w:rFonts w:ascii="Times New Roman" w:hAnsi="Times New Roman" w:cs="Times New Roman"/>
          <w:sz w:val="24"/>
          <w:szCs w:val="24"/>
        </w:rPr>
        <w:t>. Форма наставничества «учитель – учитель» может быть 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как часть реализации на базе школы </w:t>
      </w:r>
      <w:r w:rsidRPr="007C5AFA">
        <w:rPr>
          <w:rFonts w:ascii="Times New Roman" w:hAnsi="Times New Roman" w:cs="Times New Roman"/>
          <w:sz w:val="24"/>
          <w:szCs w:val="24"/>
        </w:rPr>
        <w:t>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107CD7" w:rsidRPr="00EF4A0D" w:rsidRDefault="00107CD7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107CD7" w:rsidRPr="00EF4A0D" w:rsidRDefault="001A3175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07CD7" w:rsidRPr="00EF4A0D">
        <w:rPr>
          <w:rFonts w:ascii="Times New Roman" w:hAnsi="Times New Roman" w:cs="Times New Roman"/>
          <w:b/>
          <w:sz w:val="24"/>
          <w:szCs w:val="24"/>
        </w:rPr>
        <w:t>.</w:t>
      </w:r>
      <w:r w:rsidR="00107CD7" w:rsidRPr="00EF4A0D">
        <w:rPr>
          <w:sz w:val="24"/>
          <w:szCs w:val="24"/>
        </w:rPr>
        <w:t xml:space="preserve"> </w:t>
      </w:r>
      <w:r w:rsidR="00107CD7" w:rsidRPr="00EF4A0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92F4E" w:rsidRPr="00EF4A0D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107CD7" w:rsidRPr="00EF4A0D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="00107CD7" w:rsidRPr="00EF4A0D">
        <w:rPr>
          <w:rFonts w:ascii="Times New Roman" w:hAnsi="Times New Roman" w:cs="Times New Roman"/>
          <w:sz w:val="24"/>
          <w:szCs w:val="24"/>
        </w:rPr>
        <w:tab/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</w:p>
    <w:p w:rsidR="00107CD7" w:rsidRPr="00EF4A0D" w:rsidRDefault="001A3175" w:rsidP="0010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CD7" w:rsidRPr="00EF4A0D">
        <w:rPr>
          <w:rFonts w:ascii="Times New Roman" w:hAnsi="Times New Roman" w:cs="Times New Roman"/>
          <w:sz w:val="24"/>
          <w:szCs w:val="24"/>
        </w:rPr>
        <w:t>.1.</w:t>
      </w:r>
      <w:r w:rsidR="00107CD7" w:rsidRPr="00EF4A0D">
        <w:rPr>
          <w:sz w:val="24"/>
          <w:szCs w:val="24"/>
        </w:rPr>
        <w:t xml:space="preserve"> </w:t>
      </w:r>
      <w:r w:rsidR="00107CD7" w:rsidRPr="00EF4A0D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3377BF" w:rsidRPr="00EF4A0D">
        <w:rPr>
          <w:rFonts w:ascii="Times New Roman" w:hAnsi="Times New Roman" w:cs="Times New Roman"/>
          <w:sz w:val="24"/>
          <w:szCs w:val="24"/>
        </w:rPr>
        <w:t>эффективности реализации П</w:t>
      </w:r>
      <w:r w:rsidR="00107CD7" w:rsidRPr="00EF4A0D">
        <w:rPr>
          <w:rFonts w:ascii="Times New Roman" w:hAnsi="Times New Roman" w:cs="Times New Roman"/>
          <w:sz w:val="24"/>
          <w:szCs w:val="24"/>
        </w:rPr>
        <w:t>рограмм</w:t>
      </w:r>
      <w:r w:rsidR="003377BF" w:rsidRPr="00EF4A0D">
        <w:rPr>
          <w:rFonts w:ascii="Times New Roman" w:hAnsi="Times New Roman" w:cs="Times New Roman"/>
          <w:sz w:val="24"/>
          <w:szCs w:val="24"/>
        </w:rPr>
        <w:t>ы</w:t>
      </w:r>
      <w:r w:rsidR="00107CD7" w:rsidRPr="00EF4A0D">
        <w:rPr>
          <w:rFonts w:ascii="Times New Roman" w:hAnsi="Times New Roman" w:cs="Times New Roman"/>
          <w:sz w:val="24"/>
          <w:szCs w:val="24"/>
        </w:rPr>
        <w:t xml:space="preserve"> понимается как система сбора, обработки, хранения и использования ин</w:t>
      </w:r>
      <w:r w:rsidR="003377BF" w:rsidRPr="00EF4A0D">
        <w:rPr>
          <w:rFonts w:ascii="Times New Roman" w:hAnsi="Times New Roman" w:cs="Times New Roman"/>
          <w:sz w:val="24"/>
          <w:szCs w:val="24"/>
        </w:rPr>
        <w:t>формации о П</w:t>
      </w:r>
      <w:r w:rsidR="00107CD7" w:rsidRPr="00EF4A0D">
        <w:rPr>
          <w:rFonts w:ascii="Times New Roman" w:hAnsi="Times New Roman" w:cs="Times New Roman"/>
          <w:sz w:val="24"/>
          <w:szCs w:val="24"/>
        </w:rPr>
        <w:t>рограмме и/или отдельных ее элементах.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 w:rsidRPr="00EF4A0D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EF4A0D">
        <w:rPr>
          <w:rFonts w:ascii="Times New Roman" w:hAnsi="Times New Roman" w:cs="Times New Roman"/>
          <w:sz w:val="24"/>
          <w:szCs w:val="24"/>
        </w:rPr>
        <w:t>изменения во взаимодействиях наставника с наставляемым</w:t>
      </w:r>
      <w:r w:rsidR="003377BF" w:rsidRPr="00EF4A0D">
        <w:rPr>
          <w:rFonts w:ascii="Times New Roman" w:hAnsi="Times New Roman" w:cs="Times New Roman"/>
          <w:sz w:val="24"/>
          <w:szCs w:val="24"/>
        </w:rPr>
        <w:t xml:space="preserve"> (группой наставляемых),</w:t>
      </w:r>
      <w:r w:rsidRPr="00EF4A0D">
        <w:rPr>
          <w:rFonts w:ascii="Times New Roman" w:hAnsi="Times New Roman" w:cs="Times New Roman"/>
          <w:sz w:val="24"/>
          <w:szCs w:val="24"/>
        </w:rPr>
        <w:t xml:space="preserve"> какова динамика развития наставляемых и удовлетворенности наставника своей деятельностью.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1)</w:t>
      </w:r>
      <w:r w:rsidRPr="00EF4A0D">
        <w:rPr>
          <w:rFonts w:ascii="Times New Roman" w:hAnsi="Times New Roman" w:cs="Times New Roman"/>
          <w:sz w:val="24"/>
          <w:szCs w:val="24"/>
        </w:rPr>
        <w:tab/>
        <w:t xml:space="preserve">оценка качества </w:t>
      </w:r>
      <w:r w:rsidR="003377BF" w:rsidRPr="00EF4A0D">
        <w:rPr>
          <w:rFonts w:ascii="Times New Roman" w:hAnsi="Times New Roman" w:cs="Times New Roman"/>
          <w:sz w:val="24"/>
          <w:szCs w:val="24"/>
        </w:rPr>
        <w:t>реализации П</w:t>
      </w:r>
      <w:r w:rsidRPr="00EF4A0D">
        <w:rPr>
          <w:rFonts w:ascii="Times New Roman" w:hAnsi="Times New Roman" w:cs="Times New Roman"/>
          <w:sz w:val="24"/>
          <w:szCs w:val="24"/>
        </w:rPr>
        <w:t>рограммы;</w:t>
      </w:r>
    </w:p>
    <w:p w:rsidR="00A552D6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2)</w:t>
      </w:r>
      <w:r w:rsidRPr="00EF4A0D">
        <w:rPr>
          <w:rFonts w:ascii="Times New Roman" w:hAnsi="Times New Roman" w:cs="Times New Roman"/>
          <w:sz w:val="24"/>
          <w:szCs w:val="24"/>
        </w:rPr>
        <w:tab/>
        <w:t>оценка мотивационно-личностного, компетентностного, профессионал</w:t>
      </w:r>
      <w:r w:rsidR="003377BF" w:rsidRPr="00EF4A0D">
        <w:rPr>
          <w:rFonts w:ascii="Times New Roman" w:hAnsi="Times New Roman" w:cs="Times New Roman"/>
          <w:sz w:val="24"/>
          <w:szCs w:val="24"/>
        </w:rPr>
        <w:t>ьного роста участников, динамики</w:t>
      </w:r>
      <w:r w:rsidRPr="00EF4A0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  <w:r w:rsidR="00A552D6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D7" w:rsidRPr="00EF4A0D" w:rsidRDefault="00A552D6" w:rsidP="00A907DE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Методика проведения мониторинга и ан</w:t>
      </w:r>
      <w:r w:rsidR="00A907DE">
        <w:rPr>
          <w:rFonts w:ascii="Times New Roman" w:hAnsi="Times New Roman" w:cs="Times New Roman"/>
          <w:sz w:val="24"/>
          <w:szCs w:val="24"/>
        </w:rPr>
        <w:t>ализа его результатов реализуется в соответствии с</w:t>
      </w:r>
      <w:r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A907DE" w:rsidRPr="00A907DE">
        <w:rPr>
          <w:rFonts w:ascii="Times New Roman" w:hAnsi="Times New Roman" w:cs="Times New Roman"/>
          <w:sz w:val="24"/>
          <w:szCs w:val="24"/>
        </w:rPr>
        <w:t>Приложение</w:t>
      </w:r>
      <w:r w:rsidR="00A907DE">
        <w:rPr>
          <w:rFonts w:ascii="Times New Roman" w:hAnsi="Times New Roman" w:cs="Times New Roman"/>
          <w:sz w:val="24"/>
          <w:szCs w:val="24"/>
        </w:rPr>
        <w:t>м 4 «</w:t>
      </w:r>
      <w:r w:rsidR="00A907DE" w:rsidRPr="00A907DE">
        <w:rPr>
          <w:rFonts w:ascii="Times New Roman" w:hAnsi="Times New Roman" w:cs="Times New Roman"/>
          <w:sz w:val="24"/>
          <w:szCs w:val="24"/>
        </w:rPr>
        <w:t>Вспомогательные материалы куратора для проведения мониторинга и оценки эффективности программы наставничества</w:t>
      </w:r>
      <w:r w:rsidR="00A907DE">
        <w:rPr>
          <w:rFonts w:ascii="Times New Roman" w:hAnsi="Times New Roman" w:cs="Times New Roman"/>
          <w:sz w:val="24"/>
          <w:szCs w:val="24"/>
        </w:rPr>
        <w:t>»</w:t>
      </w:r>
      <w:r w:rsidR="00A907DE" w:rsidRPr="00A907DE">
        <w:rPr>
          <w:rFonts w:ascii="Times New Roman" w:hAnsi="Times New Roman" w:cs="Times New Roman"/>
          <w:sz w:val="24"/>
          <w:szCs w:val="24"/>
        </w:rPr>
        <w:t xml:space="preserve">  </w:t>
      </w:r>
      <w:r w:rsidR="00A907DE">
        <w:rPr>
          <w:rFonts w:ascii="Times New Roman" w:hAnsi="Times New Roman" w:cs="Times New Roman"/>
          <w:sz w:val="24"/>
          <w:szCs w:val="24"/>
        </w:rPr>
        <w:t>Методологии (целевой модели</w:t>
      </w:r>
      <w:r w:rsidR="00A907DE" w:rsidRPr="00A907DE">
        <w:rPr>
          <w:rFonts w:ascii="Times New Roman" w:hAnsi="Times New Roman" w:cs="Times New Roman"/>
          <w:sz w:val="24"/>
          <w:szCs w:val="24"/>
        </w:rPr>
        <w:t xml:space="preserve"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</w:t>
      </w:r>
      <w:r w:rsidRPr="00EF4A0D">
        <w:rPr>
          <w:rFonts w:ascii="Times New Roman" w:hAnsi="Times New Roman" w:cs="Times New Roman"/>
          <w:sz w:val="24"/>
          <w:szCs w:val="24"/>
        </w:rPr>
        <w:t>Целевой модели</w:t>
      </w:r>
      <w:r w:rsidR="00A907DE">
        <w:rPr>
          <w:rFonts w:ascii="Times New Roman" w:hAnsi="Times New Roman" w:cs="Times New Roman"/>
          <w:sz w:val="24"/>
          <w:szCs w:val="24"/>
        </w:rPr>
        <w:t>.</w:t>
      </w:r>
    </w:p>
    <w:p w:rsidR="00107CD7" w:rsidRPr="00EF4A0D" w:rsidRDefault="001A3175" w:rsidP="001A31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CD7" w:rsidRPr="00EF4A0D">
        <w:rPr>
          <w:rFonts w:ascii="Times New Roman" w:hAnsi="Times New Roman" w:cs="Times New Roman"/>
          <w:sz w:val="24"/>
          <w:szCs w:val="24"/>
        </w:rPr>
        <w:t>.2.</w:t>
      </w:r>
      <w:r w:rsidR="00107CD7" w:rsidRPr="00EF4A0D">
        <w:rPr>
          <w:sz w:val="24"/>
          <w:szCs w:val="24"/>
        </w:rPr>
        <w:t xml:space="preserve"> </w:t>
      </w:r>
      <w:r w:rsidR="00243523" w:rsidRPr="00EF4A0D">
        <w:rPr>
          <w:rFonts w:ascii="Times New Roman" w:hAnsi="Times New Roman" w:cs="Times New Roman"/>
          <w:sz w:val="24"/>
          <w:szCs w:val="24"/>
        </w:rPr>
        <w:t>Первый этап</w:t>
      </w:r>
      <w:r w:rsidR="00243523" w:rsidRPr="00EF4A0D">
        <w:rPr>
          <w:sz w:val="24"/>
          <w:szCs w:val="24"/>
        </w:rPr>
        <w:t xml:space="preserve"> </w:t>
      </w:r>
      <w:r w:rsidR="00243523" w:rsidRPr="00EF4A0D">
        <w:rPr>
          <w:rFonts w:ascii="Times New Roman" w:hAnsi="Times New Roman" w:cs="Times New Roman"/>
          <w:sz w:val="24"/>
          <w:szCs w:val="24"/>
        </w:rPr>
        <w:t>м</w:t>
      </w:r>
      <w:r w:rsidR="003377BF" w:rsidRPr="00EF4A0D">
        <w:rPr>
          <w:rFonts w:ascii="Times New Roman" w:hAnsi="Times New Roman" w:cs="Times New Roman"/>
          <w:sz w:val="24"/>
          <w:szCs w:val="24"/>
        </w:rPr>
        <w:t>ониторинг</w:t>
      </w:r>
      <w:r w:rsidR="00243523" w:rsidRPr="00EF4A0D">
        <w:rPr>
          <w:rFonts w:ascii="Times New Roman" w:hAnsi="Times New Roman" w:cs="Times New Roman"/>
          <w:sz w:val="24"/>
          <w:szCs w:val="24"/>
        </w:rPr>
        <w:t>а</w:t>
      </w:r>
      <w:r w:rsidR="003377BF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107CD7" w:rsidRPr="00EF4A0D">
        <w:rPr>
          <w:rFonts w:ascii="Times New Roman" w:hAnsi="Times New Roman" w:cs="Times New Roman"/>
          <w:sz w:val="24"/>
          <w:szCs w:val="24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 w:rsidRPr="00EF4A0D">
        <w:rPr>
          <w:rFonts w:ascii="Times New Roman" w:hAnsi="Times New Roman" w:cs="Times New Roman"/>
          <w:sz w:val="24"/>
          <w:szCs w:val="24"/>
        </w:rPr>
        <w:t>тандемов/групп «наставник-наставляемый»</w:t>
      </w:r>
      <w:r w:rsidR="00107CD7" w:rsidRPr="00EF4A0D">
        <w:rPr>
          <w:rFonts w:ascii="Times New Roman" w:hAnsi="Times New Roman" w:cs="Times New Roman"/>
          <w:sz w:val="24"/>
          <w:szCs w:val="24"/>
        </w:rPr>
        <w:t>.</w:t>
      </w:r>
      <w:r w:rsidR="003377BF" w:rsidRPr="00EF4A0D">
        <w:rPr>
          <w:rFonts w:ascii="Times New Roman" w:hAnsi="Times New Roman" w:cs="Times New Roman"/>
          <w:sz w:val="24"/>
          <w:szCs w:val="24"/>
        </w:rPr>
        <w:t xml:space="preserve"> Мониторинг помогает отследить важные показа</w:t>
      </w:r>
      <w:r w:rsidR="00A907DE">
        <w:rPr>
          <w:rFonts w:ascii="Times New Roman" w:hAnsi="Times New Roman" w:cs="Times New Roman"/>
          <w:sz w:val="24"/>
          <w:szCs w:val="24"/>
        </w:rPr>
        <w:t>тели качественного изменения ГБОУ СОШ № 541</w:t>
      </w:r>
      <w:r w:rsidR="003377BF" w:rsidRPr="00EF4A0D">
        <w:rPr>
          <w:rFonts w:ascii="Times New Roman" w:hAnsi="Times New Roman" w:cs="Times New Roman"/>
          <w:sz w:val="24"/>
          <w:szCs w:val="24"/>
        </w:rPr>
        <w:t xml:space="preserve">, динамику его показателей социального благополучия, профессиональное развитие педагогического коллектива в практической и научной сферах. 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Pr="00EF4A0D">
        <w:rPr>
          <w:rFonts w:ascii="Times New Roman" w:hAnsi="Times New Roman" w:cs="Times New Roman"/>
          <w:sz w:val="24"/>
          <w:szCs w:val="24"/>
        </w:rPr>
        <w:t>:</w:t>
      </w:r>
    </w:p>
    <w:p w:rsidR="00107CD7" w:rsidRPr="00EF4A0D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1)</w:t>
      </w:r>
      <w:r w:rsidRPr="00EF4A0D">
        <w:rPr>
          <w:rFonts w:ascii="Times New Roman" w:hAnsi="Times New Roman" w:cs="Times New Roman"/>
          <w:sz w:val="24"/>
          <w:szCs w:val="24"/>
        </w:rPr>
        <w:tab/>
        <w:t>оценка качества реализуемой П</w:t>
      </w:r>
      <w:r w:rsidR="00107CD7" w:rsidRPr="00EF4A0D">
        <w:rPr>
          <w:rFonts w:ascii="Times New Roman" w:hAnsi="Times New Roman" w:cs="Times New Roman"/>
          <w:sz w:val="24"/>
          <w:szCs w:val="24"/>
        </w:rPr>
        <w:t>рограммы;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2)</w:t>
      </w:r>
      <w:r w:rsidRPr="00EF4A0D">
        <w:rPr>
          <w:rFonts w:ascii="Times New Roman" w:hAnsi="Times New Roman" w:cs="Times New Roman"/>
          <w:sz w:val="24"/>
          <w:szCs w:val="24"/>
        </w:rPr>
        <w:tab/>
        <w:t>оце</w:t>
      </w:r>
      <w:r w:rsidR="003377BF" w:rsidRPr="00EF4A0D">
        <w:rPr>
          <w:rFonts w:ascii="Times New Roman" w:hAnsi="Times New Roman" w:cs="Times New Roman"/>
          <w:sz w:val="24"/>
          <w:szCs w:val="24"/>
        </w:rPr>
        <w:t>нка эффективности и полезности П</w:t>
      </w:r>
      <w:r w:rsidRPr="00EF4A0D">
        <w:rPr>
          <w:rFonts w:ascii="Times New Roman" w:hAnsi="Times New Roman" w:cs="Times New Roman"/>
          <w:sz w:val="24"/>
          <w:szCs w:val="24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Задачи</w:t>
      </w:r>
      <w:r w:rsidRPr="00EF4A0D">
        <w:rPr>
          <w:rFonts w:ascii="Times New Roman" w:hAnsi="Times New Roman" w:cs="Times New Roman"/>
          <w:sz w:val="24"/>
          <w:szCs w:val="24"/>
        </w:rPr>
        <w:t>:</w:t>
      </w:r>
    </w:p>
    <w:p w:rsidR="00107CD7" w:rsidRPr="00EF4A0D" w:rsidRDefault="00107CD7" w:rsidP="003377BF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•</w:t>
      </w:r>
      <w:r w:rsidRPr="00EF4A0D">
        <w:rPr>
          <w:rFonts w:ascii="Times New Roman" w:hAnsi="Times New Roman" w:cs="Times New Roman"/>
          <w:sz w:val="24"/>
          <w:szCs w:val="24"/>
        </w:rPr>
        <w:tab/>
        <w:t>сбор и анализ обратной связи от уч</w:t>
      </w:r>
      <w:r w:rsidR="003377BF" w:rsidRPr="00EF4A0D">
        <w:rPr>
          <w:rFonts w:ascii="Times New Roman" w:hAnsi="Times New Roman" w:cs="Times New Roman"/>
          <w:sz w:val="24"/>
          <w:szCs w:val="24"/>
        </w:rPr>
        <w:t>астников (метод анкетирования);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•</w:t>
      </w:r>
      <w:r w:rsidRPr="00EF4A0D">
        <w:rPr>
          <w:rFonts w:ascii="Times New Roman" w:hAnsi="Times New Roman" w:cs="Times New Roman"/>
          <w:sz w:val="24"/>
          <w:szCs w:val="24"/>
        </w:rPr>
        <w:tab/>
        <w:t>обоснование тр</w:t>
      </w:r>
      <w:r w:rsidR="003377BF" w:rsidRPr="00EF4A0D">
        <w:rPr>
          <w:rFonts w:ascii="Times New Roman" w:hAnsi="Times New Roman" w:cs="Times New Roman"/>
          <w:sz w:val="24"/>
          <w:szCs w:val="24"/>
        </w:rPr>
        <w:t>ебований к процессу реализации П</w:t>
      </w:r>
      <w:r w:rsidRPr="00EF4A0D">
        <w:rPr>
          <w:rFonts w:ascii="Times New Roman" w:hAnsi="Times New Roman" w:cs="Times New Roman"/>
          <w:sz w:val="24"/>
          <w:szCs w:val="24"/>
        </w:rPr>
        <w:t>рограммы, к личности наставника;</w:t>
      </w:r>
    </w:p>
    <w:p w:rsidR="00107CD7" w:rsidRPr="00EF4A0D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•</w:t>
      </w:r>
      <w:r w:rsidRPr="00EF4A0D">
        <w:rPr>
          <w:rFonts w:ascii="Times New Roman" w:hAnsi="Times New Roman" w:cs="Times New Roman"/>
          <w:sz w:val="24"/>
          <w:szCs w:val="24"/>
        </w:rPr>
        <w:tab/>
        <w:t>контроль процесса наставничества</w:t>
      </w:r>
      <w:r w:rsidR="00107CD7" w:rsidRPr="00EF4A0D">
        <w:rPr>
          <w:rFonts w:ascii="Times New Roman" w:hAnsi="Times New Roman" w:cs="Times New Roman"/>
          <w:sz w:val="24"/>
          <w:szCs w:val="24"/>
        </w:rPr>
        <w:t>;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•</w:t>
      </w:r>
      <w:r w:rsidRPr="00EF4A0D">
        <w:rPr>
          <w:rFonts w:ascii="Times New Roman" w:hAnsi="Times New Roman" w:cs="Times New Roman"/>
          <w:sz w:val="24"/>
          <w:szCs w:val="24"/>
        </w:rPr>
        <w:tab/>
        <w:t>описание</w:t>
      </w:r>
      <w:r w:rsidRPr="00EF4A0D">
        <w:rPr>
          <w:rFonts w:ascii="Times New Roman" w:hAnsi="Times New Roman" w:cs="Times New Roman"/>
          <w:sz w:val="24"/>
          <w:szCs w:val="24"/>
        </w:rPr>
        <w:tab/>
        <w:t>особенностей</w:t>
      </w:r>
      <w:r w:rsidRPr="00EF4A0D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Pr="00EF4A0D">
        <w:rPr>
          <w:rFonts w:ascii="Times New Roman" w:hAnsi="Times New Roman" w:cs="Times New Roman"/>
          <w:sz w:val="24"/>
          <w:szCs w:val="24"/>
        </w:rPr>
        <w:tab/>
        <w:t>наставника</w:t>
      </w:r>
      <w:r w:rsidRPr="00EF4A0D">
        <w:rPr>
          <w:rFonts w:ascii="Times New Roman" w:hAnsi="Times New Roman" w:cs="Times New Roman"/>
          <w:sz w:val="24"/>
          <w:szCs w:val="24"/>
        </w:rPr>
        <w:tab/>
        <w:t>и</w:t>
      </w:r>
      <w:r w:rsidRPr="00EF4A0D">
        <w:rPr>
          <w:rFonts w:ascii="Times New Roman" w:hAnsi="Times New Roman" w:cs="Times New Roman"/>
          <w:sz w:val="24"/>
          <w:szCs w:val="24"/>
        </w:rPr>
        <w:tab/>
        <w:t>наставляемого</w:t>
      </w:r>
      <w:r w:rsidRPr="00EF4A0D">
        <w:rPr>
          <w:rFonts w:ascii="Times New Roman" w:hAnsi="Times New Roman" w:cs="Times New Roman"/>
          <w:sz w:val="24"/>
          <w:szCs w:val="24"/>
        </w:rPr>
        <w:tab/>
        <w:t>(группы наставляемых);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•</w:t>
      </w:r>
      <w:r w:rsidRPr="00EF4A0D">
        <w:rPr>
          <w:rFonts w:ascii="Times New Roman" w:hAnsi="Times New Roman" w:cs="Times New Roman"/>
          <w:sz w:val="24"/>
          <w:szCs w:val="24"/>
        </w:rPr>
        <w:tab/>
        <w:t>определение условий эффективной программы наставничества;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•</w:t>
      </w:r>
      <w:r w:rsidRPr="00EF4A0D">
        <w:rPr>
          <w:rFonts w:ascii="Times New Roman" w:hAnsi="Times New Roman" w:cs="Times New Roman"/>
          <w:sz w:val="24"/>
          <w:szCs w:val="24"/>
        </w:rPr>
        <w:tab/>
        <w:t>контроль показателей социального и профессионального благополучия.</w:t>
      </w:r>
    </w:p>
    <w:p w:rsidR="00107CD7" w:rsidRPr="00EF4A0D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SWOT- анализ</w:t>
      </w:r>
      <w:r w:rsidRPr="00EF4A0D">
        <w:rPr>
          <w:rFonts w:ascii="Times New Roman" w:hAnsi="Times New Roman" w:cs="Times New Roman"/>
          <w:sz w:val="24"/>
          <w:szCs w:val="24"/>
        </w:rPr>
        <w:tab/>
      </w:r>
      <w:r w:rsidR="00606DFB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Pr="00EF4A0D">
        <w:rPr>
          <w:rFonts w:ascii="Times New Roman" w:hAnsi="Times New Roman" w:cs="Times New Roman"/>
          <w:sz w:val="24"/>
          <w:szCs w:val="24"/>
        </w:rPr>
        <w:t>реализуемой</w:t>
      </w:r>
      <w:r w:rsidRPr="00EF4A0D">
        <w:rPr>
          <w:rFonts w:ascii="Times New Roman" w:hAnsi="Times New Roman" w:cs="Times New Roman"/>
          <w:sz w:val="24"/>
          <w:szCs w:val="24"/>
        </w:rPr>
        <w:tab/>
        <w:t>программы</w:t>
      </w:r>
      <w:r w:rsidR="00606DFB"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Pr="00EF4A0D">
        <w:rPr>
          <w:rFonts w:ascii="Times New Roman" w:hAnsi="Times New Roman" w:cs="Times New Roman"/>
          <w:sz w:val="24"/>
          <w:szCs w:val="24"/>
        </w:rPr>
        <w:tab/>
        <w:t>наставничества. Сбор данных для построения SWOT-анализа осуществляется посредством анкеты.</w:t>
      </w:r>
    </w:p>
    <w:p w:rsidR="008F7035" w:rsidRPr="00EF4A0D" w:rsidRDefault="008D2951" w:rsidP="00A552D6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552D6" w:rsidRPr="00EF4A0D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107CD7" w:rsidRPr="00EF4A0D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EF4A0D">
        <w:rPr>
          <w:rFonts w:ascii="Times New Roman" w:hAnsi="Times New Roman" w:cs="Times New Roman"/>
          <w:sz w:val="24"/>
          <w:szCs w:val="24"/>
        </w:rPr>
        <w:t>является аналитика реализуемой П</w:t>
      </w:r>
      <w:r w:rsidR="00107CD7" w:rsidRPr="00EF4A0D">
        <w:rPr>
          <w:rFonts w:ascii="Times New Roman" w:hAnsi="Times New Roman" w:cs="Times New Roman"/>
          <w:sz w:val="24"/>
          <w:szCs w:val="24"/>
        </w:rPr>
        <w:t>рограммы</w:t>
      </w:r>
      <w:r w:rsidRPr="00EF4A0D">
        <w:rPr>
          <w:rFonts w:ascii="Times New Roman" w:hAnsi="Times New Roman" w:cs="Times New Roman"/>
          <w:sz w:val="24"/>
          <w:szCs w:val="24"/>
        </w:rPr>
        <w:t>:</w:t>
      </w:r>
      <w:r w:rsidR="00107CD7" w:rsidRPr="00EF4A0D">
        <w:rPr>
          <w:rFonts w:ascii="Times New Roman" w:hAnsi="Times New Roman" w:cs="Times New Roman"/>
          <w:sz w:val="24"/>
          <w:szCs w:val="24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 w:rsidRPr="00EF4A0D">
        <w:rPr>
          <w:rFonts w:ascii="Times New Roman" w:hAnsi="Times New Roman" w:cs="Times New Roman"/>
          <w:sz w:val="24"/>
          <w:szCs w:val="24"/>
        </w:rPr>
        <w:t>результатами участников Программы</w:t>
      </w:r>
      <w:r w:rsidR="00A552D6" w:rsidRPr="00EF4A0D">
        <w:rPr>
          <w:rFonts w:ascii="Times New Roman" w:hAnsi="Times New Roman" w:cs="Times New Roman"/>
          <w:sz w:val="24"/>
          <w:szCs w:val="24"/>
        </w:rPr>
        <w:t>.</w:t>
      </w:r>
    </w:p>
    <w:p w:rsidR="00243523" w:rsidRPr="00EF4A0D" w:rsidRDefault="001A3175" w:rsidP="004C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7035" w:rsidRPr="00EF4A0D">
        <w:rPr>
          <w:rFonts w:ascii="Times New Roman" w:hAnsi="Times New Roman" w:cs="Times New Roman"/>
          <w:sz w:val="24"/>
          <w:szCs w:val="24"/>
        </w:rPr>
        <w:t>.3</w:t>
      </w:r>
      <w:r w:rsidR="00243523" w:rsidRPr="00EF4A0D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EF4A0D">
        <w:rPr>
          <w:rFonts w:ascii="Times New Roman" w:hAnsi="Times New Roman" w:cs="Times New Roman"/>
          <w:sz w:val="24"/>
          <w:szCs w:val="24"/>
        </w:rPr>
        <w:t xml:space="preserve">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Все зависимые от воздействия программы наставничества параметры фиксируются дважды.</w:t>
      </w:r>
    </w:p>
    <w:p w:rsidR="00B5180D" w:rsidRPr="00EF4A0D" w:rsidRDefault="00243523" w:rsidP="00243523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 </w:t>
      </w:r>
      <w:r w:rsidR="00B5180D" w:rsidRPr="00EF4A0D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="00B5180D" w:rsidRP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0D" w:rsidRPr="00EF4A0D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B5180D" w:rsidRPr="00EF4A0D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2. Оценка динамики характеристик образовательного процесса. </w:t>
      </w:r>
    </w:p>
    <w:p w:rsidR="008F7035" w:rsidRPr="00EF4A0D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 xml:space="preserve">3. Анализ и корректировка сформированных стратегий образования тандемов. </w:t>
      </w:r>
    </w:p>
    <w:p w:rsidR="00B5180D" w:rsidRPr="00EF4A0D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EF4A0D">
        <w:rPr>
          <w:rFonts w:ascii="Times New Roman" w:hAnsi="Times New Roman" w:cs="Times New Roman"/>
          <w:sz w:val="24"/>
          <w:szCs w:val="24"/>
        </w:rPr>
        <w:t>:</w:t>
      </w:r>
    </w:p>
    <w:p w:rsidR="004C60E0" w:rsidRPr="00EF4A0D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F4A0D">
        <w:rPr>
          <w:sz w:val="24"/>
          <w:szCs w:val="24"/>
        </w:rPr>
        <w:t>выявление взаимной заинтересованности</w:t>
      </w:r>
      <w:r w:rsidR="00B5180D" w:rsidRPr="00EF4A0D">
        <w:rPr>
          <w:sz w:val="24"/>
          <w:szCs w:val="24"/>
        </w:rPr>
        <w:t xml:space="preserve"> сторон; </w:t>
      </w:r>
    </w:p>
    <w:p w:rsidR="004C60E0" w:rsidRPr="00EF4A0D" w:rsidRDefault="00B5180D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F4A0D">
        <w:rPr>
          <w:sz w:val="24"/>
          <w:szCs w:val="24"/>
        </w:rPr>
        <w:t xml:space="preserve">научное и практическое обоснование требований к процессу наставничества, к личности наставника; </w:t>
      </w:r>
    </w:p>
    <w:p w:rsidR="004C60E0" w:rsidRPr="00EF4A0D" w:rsidRDefault="00B5180D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F4A0D">
        <w:rPr>
          <w:sz w:val="24"/>
          <w:szCs w:val="24"/>
        </w:rPr>
        <w:t>экспериментальное подтверждение необходимости</w:t>
      </w:r>
      <w:r w:rsidR="004C60E0" w:rsidRPr="00EF4A0D">
        <w:rPr>
          <w:sz w:val="24"/>
          <w:szCs w:val="24"/>
        </w:rPr>
        <w:t xml:space="preserve"> выдвижения описанных выше требований к личности наставника; </w:t>
      </w:r>
    </w:p>
    <w:p w:rsidR="004C60E0" w:rsidRPr="00EF4A0D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F4A0D">
        <w:rPr>
          <w:sz w:val="24"/>
          <w:szCs w:val="24"/>
        </w:rPr>
        <w:t xml:space="preserve">определение условий эффективного наставничества; </w:t>
      </w:r>
    </w:p>
    <w:p w:rsidR="004C60E0" w:rsidRPr="00EF4A0D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F4A0D">
        <w:rPr>
          <w:sz w:val="24"/>
          <w:szCs w:val="24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:rsidR="00460BDE" w:rsidRPr="00930ABC" w:rsidRDefault="004C60E0" w:rsidP="00930ABC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F4A0D">
        <w:rPr>
          <w:sz w:val="24"/>
          <w:szCs w:val="24"/>
        </w:rPr>
        <w:t>сравнение характеристик образовательного процесса «на входе» и «выходе» реализуемой программы</w:t>
      </w:r>
    </w:p>
    <w:p w:rsidR="00A552D6" w:rsidRPr="00EF4A0D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656E74" w:rsidRPr="00EF4A0D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EF4A0D">
        <w:rPr>
          <w:rFonts w:ascii="Times New Roman" w:hAnsi="Times New Roman" w:cs="Times New Roman"/>
          <w:sz w:val="24"/>
          <w:szCs w:val="24"/>
        </w:rPr>
        <w:t>Результатом второго этапа мониторинга является оценка и динамика: развития гибких навыков, необходимых для гармоничной личности; уровня мотивированности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460BDE" w:rsidRPr="00EF4A0D" w:rsidRDefault="00460BDE" w:rsidP="00BB68BC">
      <w:pPr>
        <w:tabs>
          <w:tab w:val="left" w:pos="2745"/>
        </w:tabs>
        <w:ind w:firstLine="0"/>
        <w:rPr>
          <w:rFonts w:ascii="Times New Roman" w:hAnsi="Times New Roman" w:cs="Times New Roman"/>
          <w:sz w:val="24"/>
          <w:szCs w:val="24"/>
        </w:rPr>
        <w:sectPr w:rsidR="00460BDE" w:rsidRPr="00EF4A0D" w:rsidSect="00A72365">
          <w:pgSz w:w="11900" w:h="16840"/>
          <w:pgMar w:top="860" w:right="640" w:bottom="851" w:left="1300" w:header="720" w:footer="720" w:gutter="0"/>
          <w:cols w:space="720"/>
        </w:sectPr>
      </w:pPr>
    </w:p>
    <w:p w:rsidR="00544452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8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803128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28" w:rsidRPr="001F0551" w:rsidRDefault="00803128" w:rsidP="0080312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55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96E4C" w:rsidRDefault="00EF4A0D" w:rsidP="001F0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51">
        <w:rPr>
          <w:rFonts w:ascii="Times New Roman" w:hAnsi="Times New Roman" w:cs="Times New Roman"/>
          <w:b/>
          <w:sz w:val="24"/>
          <w:szCs w:val="24"/>
        </w:rPr>
        <w:t>Характеристика контингента Г</w:t>
      </w:r>
      <w:r w:rsidR="001F0551">
        <w:rPr>
          <w:rFonts w:ascii="Times New Roman" w:hAnsi="Times New Roman" w:cs="Times New Roman"/>
          <w:b/>
          <w:sz w:val="24"/>
          <w:szCs w:val="24"/>
        </w:rPr>
        <w:t>Б</w:t>
      </w:r>
      <w:r w:rsidRPr="001F0551">
        <w:rPr>
          <w:rFonts w:ascii="Times New Roman" w:hAnsi="Times New Roman" w:cs="Times New Roman"/>
          <w:b/>
          <w:sz w:val="24"/>
          <w:szCs w:val="24"/>
        </w:rPr>
        <w:t>ОУ</w:t>
      </w:r>
      <w:r w:rsidR="001F0551">
        <w:rPr>
          <w:rFonts w:ascii="Times New Roman" w:hAnsi="Times New Roman" w:cs="Times New Roman"/>
          <w:b/>
          <w:sz w:val="24"/>
          <w:szCs w:val="24"/>
        </w:rPr>
        <w:t xml:space="preserve"> СОШ № 541</w:t>
      </w:r>
    </w:p>
    <w:p w:rsidR="00B96E4C" w:rsidRDefault="00B96E4C" w:rsidP="00B96E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418"/>
        <w:gridCol w:w="1417"/>
      </w:tblGrid>
      <w:tr w:rsidR="00B96E4C" w:rsidRPr="00BF7013" w:rsidTr="0026473E">
        <w:trPr>
          <w:jc w:val="center"/>
        </w:trPr>
        <w:tc>
          <w:tcPr>
            <w:tcW w:w="988" w:type="dxa"/>
            <w:vMerge w:val="restart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  <w:vMerge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96E4C" w:rsidRPr="00BF7013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E4C" w:rsidRPr="00BF7013" w:rsidRDefault="001F0551" w:rsidP="009D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01.09.2023</w:t>
            </w:r>
          </w:p>
        </w:tc>
        <w:tc>
          <w:tcPr>
            <w:tcW w:w="1417" w:type="dxa"/>
          </w:tcPr>
          <w:p w:rsidR="00B96E4C" w:rsidRDefault="00B96E4C" w:rsidP="009D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96E4C" w:rsidRPr="00BF7013" w:rsidRDefault="001F0551" w:rsidP="009D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5D0EC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7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96E4C" w:rsidRPr="00BF7013" w:rsidRDefault="0033033D" w:rsidP="008B42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</w:t>
            </w:r>
            <w:r w:rsidR="00EF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B96E4C"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чел</w:t>
            </w:r>
            <w:r w:rsidR="00B9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B96E4C" w:rsidRPr="00BF7013" w:rsidRDefault="00367A1F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9D3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6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B96E4C" w:rsidRPr="00BF7013" w:rsidRDefault="005D0EC4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6E4C" w:rsidRPr="00BF7013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:rsidR="00B96E4C" w:rsidRPr="00BF7013" w:rsidRDefault="007F4FD6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6E4C" w:rsidRPr="000240B0" w:rsidRDefault="009D347E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:rsidR="00B96E4C" w:rsidRPr="00BF7013" w:rsidRDefault="007F4FD6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96E4C" w:rsidRPr="00BF7013" w:rsidRDefault="007F4FD6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7F4FD6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96E4C" w:rsidRPr="00BF7013" w:rsidRDefault="007F4FD6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26473E" w:rsidP="002647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418" w:type="dxa"/>
            <w:vAlign w:val="center"/>
          </w:tcPr>
          <w:p w:rsidR="00B96E4C" w:rsidRPr="00BF7013" w:rsidRDefault="0026473E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B96E4C" w:rsidRPr="00BF7013" w:rsidRDefault="0026473E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96E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BF7013" w:rsidRDefault="00B96E4C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26473E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Pr="00BF7013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B96E4C" w:rsidRPr="00BF7013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B96E4C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26473E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партнеров Г</w:t>
            </w:r>
            <w:r w:rsidR="001F0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(организаций, учреждений, предприятий), принимающих актив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</w:t>
            </w:r>
            <w:r w:rsidR="001F0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26473E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96E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</w:t>
            </w:r>
            <w:r w:rsidR="001F0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6E4C" w:rsidRPr="00BF7013" w:rsidTr="0026473E">
        <w:trPr>
          <w:jc w:val="center"/>
        </w:trPr>
        <w:tc>
          <w:tcPr>
            <w:tcW w:w="988" w:type="dxa"/>
          </w:tcPr>
          <w:p w:rsidR="00B96E4C" w:rsidRDefault="0026473E" w:rsidP="0026473E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96E4C" w:rsidRDefault="00B96E4C" w:rsidP="001F055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</w:t>
            </w:r>
            <w:r w:rsidR="001F0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77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418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6E4C" w:rsidRPr="00BF7013" w:rsidRDefault="001F0551" w:rsidP="001F055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E4C" w:rsidRDefault="00B96E4C" w:rsidP="00B96E4C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128" w:rsidRPr="00B96E4C" w:rsidRDefault="00803128" w:rsidP="008B421C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B96E4C">
          <w:pgSz w:w="11900" w:h="16840"/>
          <w:pgMar w:top="780" w:right="640" w:bottom="280" w:left="1300" w:header="720" w:footer="720" w:gutter="0"/>
          <w:cols w:space="720"/>
        </w:sectPr>
      </w:pPr>
    </w:p>
    <w:p w:rsidR="00961182" w:rsidRPr="00185296" w:rsidRDefault="00961182" w:rsidP="00185296">
      <w:pPr>
        <w:rPr>
          <w:rFonts w:ascii="Times New Roman" w:hAnsi="Times New Roman" w:cs="Times New Roman"/>
          <w:sz w:val="28"/>
          <w:szCs w:val="28"/>
        </w:rPr>
      </w:pPr>
    </w:p>
    <w:p w:rsidR="00961182" w:rsidRPr="00961182" w:rsidRDefault="00A91189" w:rsidP="009611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337E8" w:rsidRPr="005B6765" w:rsidRDefault="00A337E8" w:rsidP="00A337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7E8" w:rsidRDefault="00A337E8" w:rsidP="00A3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65">
        <w:rPr>
          <w:rFonts w:ascii="Times New Roman" w:hAnsi="Times New Roman" w:cs="Times New Roman"/>
          <w:b/>
          <w:sz w:val="28"/>
          <w:szCs w:val="28"/>
        </w:rPr>
        <w:t xml:space="preserve">«Дорожная карта» реализации Целевой модели наставничества </w:t>
      </w:r>
    </w:p>
    <w:p w:rsidR="00A337E8" w:rsidRPr="005B6765" w:rsidRDefault="00A337E8" w:rsidP="00A33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65">
        <w:rPr>
          <w:rFonts w:ascii="Times New Roman" w:hAnsi="Times New Roman" w:cs="Times New Roman"/>
          <w:b/>
          <w:sz w:val="28"/>
          <w:szCs w:val="28"/>
        </w:rPr>
        <w:t>в ГБОУ СОШ № 541 Санкт-Петербурга</w:t>
      </w:r>
    </w:p>
    <w:p w:rsidR="00A337E8" w:rsidRPr="005B6765" w:rsidRDefault="00A337E8" w:rsidP="00A33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76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676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676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337E8" w:rsidRPr="005B6765" w:rsidRDefault="00A337E8" w:rsidP="00A337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6804"/>
        <w:gridCol w:w="1984"/>
        <w:gridCol w:w="1985"/>
      </w:tblGrid>
      <w:tr w:rsidR="00A337E8" w:rsidRPr="005B6765" w:rsidTr="005D0EC4">
        <w:tc>
          <w:tcPr>
            <w:tcW w:w="1838" w:type="dxa"/>
          </w:tcPr>
          <w:p w:rsidR="00A337E8" w:rsidRPr="005B6765" w:rsidRDefault="00A337E8" w:rsidP="005D0EC4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A337E8" w:rsidRPr="005B6765" w:rsidRDefault="00A337E8" w:rsidP="005D0EC4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подэтапов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337E8" w:rsidRPr="005B6765" w:rsidRDefault="00A337E8" w:rsidP="005D0EC4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right="-111" w:firstLine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37E8" w:rsidRPr="005B6765" w:rsidTr="005D0EC4">
        <w:tc>
          <w:tcPr>
            <w:tcW w:w="15163" w:type="dxa"/>
            <w:gridSpan w:val="5"/>
          </w:tcPr>
          <w:p w:rsidR="00A337E8" w:rsidRPr="005B6765" w:rsidRDefault="00A337E8" w:rsidP="005D0EC4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5B6765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обучающихся и педагогов</w:t>
            </w:r>
          </w:p>
        </w:tc>
        <w:tc>
          <w:tcPr>
            <w:tcW w:w="2552" w:type="dxa"/>
          </w:tcPr>
          <w:p w:rsidR="00A337E8" w:rsidRPr="000F129A" w:rsidRDefault="00A337E8" w:rsidP="005D0EC4">
            <w:pPr>
              <w:widowControl w:val="0"/>
              <w:autoSpaceDE w:val="0"/>
              <w:autoSpaceDN w:val="0"/>
              <w:spacing w:line="244" w:lineRule="exact"/>
              <w:ind w:firstLine="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9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</w:t>
            </w:r>
          </w:p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2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педагог-психолог, социальный педагог,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данных.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Определение форм наставничества на основании анализа результатов образовательного процесса и контингента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E8" w:rsidRPr="005B6765" w:rsidRDefault="00A337E8" w:rsidP="005D0EC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2023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5B6765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из числа обучающихся, педагогов</w:t>
            </w:r>
          </w:p>
        </w:tc>
        <w:tc>
          <w:tcPr>
            <w:tcW w:w="2552" w:type="dxa"/>
          </w:tcPr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 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A337E8" w:rsidRPr="005B6765" w:rsidRDefault="00A337E8" w:rsidP="005D0EC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</w:t>
            </w:r>
          </w:p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800254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обучения наставников, в том числе с применением дистанционных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технологий</w:t>
            </w:r>
          </w:p>
        </w:tc>
        <w:tc>
          <w:tcPr>
            <w:tcW w:w="2552" w:type="dxa"/>
          </w:tcPr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Рекрутинг наставников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 Издание приказа о назначении наставников.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4. Обучение наставников, ознакомление с методическими материалами для наставников</w:t>
            </w:r>
          </w:p>
        </w:tc>
        <w:tc>
          <w:tcPr>
            <w:tcW w:w="1984" w:type="dxa"/>
          </w:tcPr>
          <w:p w:rsidR="00A337E8" w:rsidRPr="005B6765" w:rsidRDefault="00A337E8" w:rsidP="005D0EC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800254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34" w:hang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общей встречи потенциаль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наставни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 настав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ляемых </w:t>
            </w:r>
          </w:p>
        </w:tc>
        <w:tc>
          <w:tcPr>
            <w:tcW w:w="2552" w:type="dxa"/>
          </w:tcPr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наставников и наставляемых</w:t>
            </w:r>
          </w:p>
        </w:tc>
        <w:tc>
          <w:tcPr>
            <w:tcW w:w="6804" w:type="dxa"/>
          </w:tcPr>
          <w:p w:rsidR="00A337E8" w:rsidRDefault="00A337E8" w:rsidP="005D0EC4">
            <w:pPr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Общая встреча в формате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«нетворкинг» (комплекс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знакомство, взаимодействие и коммуникацию)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7E8" w:rsidRPr="005B6765" w:rsidRDefault="00A337E8" w:rsidP="005D0EC4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</w:t>
            </w:r>
            <w:r w:rsidRPr="00BF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на предмет предпочитаемого наставника и наставляемого</w:t>
            </w:r>
          </w:p>
        </w:tc>
        <w:tc>
          <w:tcPr>
            <w:tcW w:w="1984" w:type="dxa"/>
          </w:tcPr>
          <w:p w:rsidR="00A337E8" w:rsidRDefault="00A337E8" w:rsidP="005D0EC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октября</w:t>
            </w:r>
          </w:p>
          <w:p w:rsidR="00A337E8" w:rsidRDefault="00A337E8" w:rsidP="005D0EC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A337E8" w:rsidRPr="005B6765" w:rsidRDefault="00A337E8" w:rsidP="005D0EC4">
            <w:pPr>
              <w:ind w:left="3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5B6765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2552" w:type="dxa"/>
          </w:tcPr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наставляемых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формирование тандемов/групп. 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тандемах/группах. Закрепление тандемов/групп приказом.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5. Составление наставниками планов индивидуального развития наставляемых.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наставляемо-го, не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сформировавшего пapy (при необходимости), продолжить поиск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7E8" w:rsidRPr="005B6765" w:rsidRDefault="00A337E8" w:rsidP="00A337E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23" w:hanging="3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 (организационной)</w:t>
            </w: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</w:t>
            </w:r>
          </w:p>
          <w:p w:rsidR="00A337E8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и наставляемого.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F26B2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наставляемых</w:t>
            </w:r>
          </w:p>
        </w:tc>
        <w:tc>
          <w:tcPr>
            <w:tcW w:w="1984" w:type="dxa"/>
          </w:tcPr>
          <w:p w:rsidR="00A337E8" w:rsidRPr="005B6765" w:rsidRDefault="00A337E8" w:rsidP="005D0EC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5B6765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тандемов/групп</w:t>
            </w:r>
          </w:p>
        </w:tc>
        <w:tc>
          <w:tcPr>
            <w:tcW w:w="2552" w:type="dxa"/>
          </w:tcPr>
          <w:p w:rsidR="00A337E8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акрепление продуктивных отношений в тандеме/группе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Реализация мероприятий в рамках индивидуальных планов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второй (пробной рабочей)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наставника и наставляемого.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обратная связь от участников программы 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. 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:rsidR="00A337E8" w:rsidRPr="005B6765" w:rsidRDefault="00A337E8" w:rsidP="005D0EC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–май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A337E8" w:rsidRPr="005B6765" w:rsidTr="005D0EC4">
        <w:tc>
          <w:tcPr>
            <w:tcW w:w="1838" w:type="dxa"/>
          </w:tcPr>
          <w:p w:rsidR="00A337E8" w:rsidRPr="005B6765" w:rsidRDefault="00A337E8" w:rsidP="005D0EC4">
            <w:pPr>
              <w:widowControl w:val="0"/>
              <w:autoSpaceDE w:val="0"/>
              <w:autoSpaceDN w:val="0"/>
              <w:spacing w:line="251" w:lineRule="exact"/>
              <w:ind w:left="30"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552" w:type="dxa"/>
          </w:tcPr>
          <w:p w:rsidR="00A337E8" w:rsidRPr="005B6765" w:rsidRDefault="00A337E8" w:rsidP="005D0EC4">
            <w:pPr>
              <w:ind w:firstLine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6804" w:type="dxa"/>
          </w:tcPr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качества реализации программы наставничества и личной удовлетворенности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 в программе наставничества.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Приказ о поощрении участников наставнической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деятельности. Благодарственные письма партнерам.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ИМЦ Курортного района Санкт-Петербурга, представителей иных образовательных организаций и некоммерческих организаций (в случае благоприятной эпидемической обстановки).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B6765">
              <w:t xml:space="preserve"> 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сайте ГБОУ СОШ № 541 Санкт-Петербурга 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9. Внесение данных об итогах реализации программы наставничества в базу наставников и базу наставляемых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10. Формирование долгосрочной базы наставников.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11. Проведение семинара «Наставничество: опыт, взаимодействие, открытия и планы».</w:t>
            </w:r>
          </w:p>
          <w:p w:rsidR="00A337E8" w:rsidRPr="005B6765" w:rsidRDefault="00A337E8" w:rsidP="005D0EC4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7E8" w:rsidRPr="005B6765" w:rsidRDefault="00A337E8" w:rsidP="005D0EC4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ай -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337E8" w:rsidRPr="005B6765" w:rsidRDefault="00A337E8" w:rsidP="005D0EC4">
            <w:pPr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65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</w:tbl>
    <w:p w:rsidR="00A337E8" w:rsidRPr="005B6765" w:rsidRDefault="00A337E8" w:rsidP="00A33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7E8" w:rsidRPr="005B6765" w:rsidRDefault="00A337E8" w:rsidP="00A337E8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:rsidR="00A337E8" w:rsidRPr="005B6765" w:rsidRDefault="00A337E8" w:rsidP="00A337E8">
      <w:pPr>
        <w:rPr>
          <w:rFonts w:ascii="Times New Roman" w:hAnsi="Times New Roman" w:cs="Times New Roman"/>
          <w:b/>
          <w:sz w:val="24"/>
          <w:szCs w:val="24"/>
        </w:rPr>
      </w:pPr>
      <w:r w:rsidRPr="005B6765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A337E8" w:rsidRPr="005B6765" w:rsidRDefault="00A337E8" w:rsidP="00A337E8">
      <w:pPr>
        <w:rPr>
          <w:rFonts w:ascii="Times New Roman" w:hAnsi="Times New Roman" w:cs="Times New Roman"/>
          <w:b/>
          <w:sz w:val="24"/>
          <w:szCs w:val="24"/>
        </w:rPr>
      </w:pPr>
    </w:p>
    <w:p w:rsidR="00A337E8" w:rsidRPr="005B6765" w:rsidRDefault="00A337E8" w:rsidP="00A337E8">
      <w:pPr>
        <w:rPr>
          <w:rFonts w:ascii="Times New Roman" w:hAnsi="Times New Roman" w:cs="Times New Roman"/>
          <w:sz w:val="24"/>
          <w:szCs w:val="24"/>
        </w:rPr>
      </w:pPr>
      <w:r w:rsidRPr="005B6765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необходимо обеспечить охват данными программами:</w:t>
      </w:r>
    </w:p>
    <w:p w:rsidR="00A337E8" w:rsidRPr="005B6765" w:rsidRDefault="00A337E8" w:rsidP="00A337E8">
      <w:pPr>
        <w:widowControl w:val="0"/>
        <w:numPr>
          <w:ilvl w:val="0"/>
          <w:numId w:val="30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обучающихся: </w:t>
      </w:r>
    </w:p>
    <w:p w:rsidR="00A337E8" w:rsidRPr="005B6765" w:rsidRDefault="00A337E8" w:rsidP="00A337E8">
      <w:pPr>
        <w:widowControl w:val="0"/>
        <w:autoSpaceDE w:val="0"/>
        <w:autoSpaceDN w:val="0"/>
        <w:spacing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>не менее 30% в 202</w:t>
      </w:r>
      <w:r>
        <w:rPr>
          <w:rFonts w:ascii="Times New Roman" w:eastAsia="Times New Roman" w:hAnsi="Times New Roman" w:cs="Times New Roman"/>
          <w:sz w:val="24"/>
          <w:szCs w:val="24"/>
        </w:rPr>
        <w:t>3-2024 учебном</w:t>
      </w: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 году;</w:t>
      </w:r>
    </w:p>
    <w:p w:rsidR="00A337E8" w:rsidRPr="005B6765" w:rsidRDefault="00A337E8" w:rsidP="00A337E8">
      <w:pPr>
        <w:widowControl w:val="0"/>
        <w:autoSpaceDE w:val="0"/>
        <w:autoSpaceDN w:val="0"/>
        <w:spacing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A337E8" w:rsidRPr="005B6765" w:rsidRDefault="00A337E8" w:rsidP="00A337E8">
      <w:pPr>
        <w:widowControl w:val="0"/>
        <w:numPr>
          <w:ilvl w:val="0"/>
          <w:numId w:val="30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работников: </w:t>
      </w:r>
    </w:p>
    <w:p w:rsidR="00A337E8" w:rsidRPr="005B6765" w:rsidRDefault="00A337E8" w:rsidP="00A337E8">
      <w:pPr>
        <w:widowControl w:val="0"/>
        <w:autoSpaceDE w:val="0"/>
        <w:autoSpaceDN w:val="0"/>
        <w:spacing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B6765">
        <w:rPr>
          <w:rFonts w:ascii="Times New Roman" w:eastAsia="Times New Roman" w:hAnsi="Times New Roman" w:cs="Times New Roman"/>
          <w:sz w:val="24"/>
          <w:szCs w:val="24"/>
        </w:rPr>
        <w:t>не менее 30% в 202</w:t>
      </w:r>
      <w:r>
        <w:rPr>
          <w:rFonts w:ascii="Times New Roman" w:eastAsia="Times New Roman" w:hAnsi="Times New Roman" w:cs="Times New Roman"/>
          <w:sz w:val="24"/>
          <w:szCs w:val="24"/>
        </w:rPr>
        <w:t>3-2024 учебном</w:t>
      </w:r>
      <w:r w:rsidRPr="005B6765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337E8" w:rsidRDefault="00A337E8" w:rsidP="00A337E8"/>
    <w:p w:rsidR="008B67A6" w:rsidRDefault="008B67A6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7A6" w:rsidSect="00961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C4" w:rsidRDefault="005D0EC4" w:rsidP="00E61645">
      <w:pPr>
        <w:spacing w:line="240" w:lineRule="auto"/>
      </w:pPr>
      <w:r>
        <w:separator/>
      </w:r>
    </w:p>
  </w:endnote>
  <w:endnote w:type="continuationSeparator" w:id="0">
    <w:p w:rsidR="005D0EC4" w:rsidRDefault="005D0EC4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C4" w:rsidRDefault="005D0EC4" w:rsidP="00E61645">
      <w:pPr>
        <w:spacing w:line="240" w:lineRule="auto"/>
      </w:pPr>
      <w:r>
        <w:separator/>
      </w:r>
    </w:p>
  </w:footnote>
  <w:footnote w:type="continuationSeparator" w:id="0">
    <w:p w:rsidR="005D0EC4" w:rsidRDefault="005D0EC4" w:rsidP="00E61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">
    <w:nsid w:val="097E4F8A"/>
    <w:multiLevelType w:val="hybridMultilevel"/>
    <w:tmpl w:val="6804BE6C"/>
    <w:lvl w:ilvl="0" w:tplc="6D46B0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4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5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70554"/>
    <w:multiLevelType w:val="hybridMultilevel"/>
    <w:tmpl w:val="50B009A6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8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9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10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1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2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3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4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5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6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17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8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19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20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1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2">
    <w:nsid w:val="3CE847A9"/>
    <w:multiLevelType w:val="hybridMultilevel"/>
    <w:tmpl w:val="AB06B144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D3F5F97"/>
    <w:multiLevelType w:val="hybridMultilevel"/>
    <w:tmpl w:val="55C83978"/>
    <w:lvl w:ilvl="0" w:tplc="18B43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5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6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7">
    <w:nsid w:val="59B06F30"/>
    <w:multiLevelType w:val="hybridMultilevel"/>
    <w:tmpl w:val="A022BD4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15F4C5B"/>
    <w:multiLevelType w:val="hybridMultilevel"/>
    <w:tmpl w:val="239A11A0"/>
    <w:lvl w:ilvl="0" w:tplc="17AA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0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31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32">
    <w:nsid w:val="77913E66"/>
    <w:multiLevelType w:val="hybridMultilevel"/>
    <w:tmpl w:val="6E7268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33"/>
  </w:num>
  <w:num w:numId="5">
    <w:abstractNumId w:val="29"/>
  </w:num>
  <w:num w:numId="6">
    <w:abstractNumId w:val="20"/>
  </w:num>
  <w:num w:numId="7">
    <w:abstractNumId w:val="24"/>
  </w:num>
  <w:num w:numId="8">
    <w:abstractNumId w:val="1"/>
  </w:num>
  <w:num w:numId="9">
    <w:abstractNumId w:val="11"/>
  </w:num>
  <w:num w:numId="10">
    <w:abstractNumId w:val="9"/>
  </w:num>
  <w:num w:numId="11">
    <w:abstractNumId w:val="19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17"/>
  </w:num>
  <w:num w:numId="17">
    <w:abstractNumId w:val="31"/>
  </w:num>
  <w:num w:numId="18">
    <w:abstractNumId w:val="8"/>
  </w:num>
  <w:num w:numId="19">
    <w:abstractNumId w:val="25"/>
  </w:num>
  <w:num w:numId="20">
    <w:abstractNumId w:val="12"/>
  </w:num>
  <w:num w:numId="21">
    <w:abstractNumId w:val="10"/>
  </w:num>
  <w:num w:numId="22">
    <w:abstractNumId w:val="26"/>
  </w:num>
  <w:num w:numId="23">
    <w:abstractNumId w:val="21"/>
  </w:num>
  <w:num w:numId="24">
    <w:abstractNumId w:val="4"/>
  </w:num>
  <w:num w:numId="25">
    <w:abstractNumId w:val="0"/>
  </w:num>
  <w:num w:numId="26">
    <w:abstractNumId w:val="30"/>
  </w:num>
  <w:num w:numId="27">
    <w:abstractNumId w:val="7"/>
  </w:num>
  <w:num w:numId="28">
    <w:abstractNumId w:val="2"/>
  </w:num>
  <w:num w:numId="29">
    <w:abstractNumId w:val="32"/>
  </w:num>
  <w:num w:numId="30">
    <w:abstractNumId w:val="23"/>
  </w:num>
  <w:num w:numId="31">
    <w:abstractNumId w:val="27"/>
  </w:num>
  <w:num w:numId="32">
    <w:abstractNumId w:val="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9"/>
    <w:rsid w:val="0000224E"/>
    <w:rsid w:val="000060C0"/>
    <w:rsid w:val="0001761B"/>
    <w:rsid w:val="000240B0"/>
    <w:rsid w:val="00026DD2"/>
    <w:rsid w:val="000573B9"/>
    <w:rsid w:val="00071BDD"/>
    <w:rsid w:val="00075A12"/>
    <w:rsid w:val="000904DF"/>
    <w:rsid w:val="000A1BE2"/>
    <w:rsid w:val="000A2C0D"/>
    <w:rsid w:val="000B782C"/>
    <w:rsid w:val="000C0CFF"/>
    <w:rsid w:val="000D2EAB"/>
    <w:rsid w:val="000D7BB8"/>
    <w:rsid w:val="00107CD7"/>
    <w:rsid w:val="00112738"/>
    <w:rsid w:val="001226D4"/>
    <w:rsid w:val="0012384A"/>
    <w:rsid w:val="00171601"/>
    <w:rsid w:val="00184524"/>
    <w:rsid w:val="00185296"/>
    <w:rsid w:val="001945E6"/>
    <w:rsid w:val="001A2DEF"/>
    <w:rsid w:val="001A3175"/>
    <w:rsid w:val="001A4940"/>
    <w:rsid w:val="001A59DD"/>
    <w:rsid w:val="001F0551"/>
    <w:rsid w:val="00205299"/>
    <w:rsid w:val="002301C2"/>
    <w:rsid w:val="00240686"/>
    <w:rsid w:val="00243523"/>
    <w:rsid w:val="00256B6C"/>
    <w:rsid w:val="00256DDA"/>
    <w:rsid w:val="0026473E"/>
    <w:rsid w:val="00265AEB"/>
    <w:rsid w:val="00276FE9"/>
    <w:rsid w:val="00292677"/>
    <w:rsid w:val="00294817"/>
    <w:rsid w:val="002C010A"/>
    <w:rsid w:val="00320E9F"/>
    <w:rsid w:val="003223CC"/>
    <w:rsid w:val="0033033D"/>
    <w:rsid w:val="003377BF"/>
    <w:rsid w:val="00367A1F"/>
    <w:rsid w:val="00377A3B"/>
    <w:rsid w:val="003A00F8"/>
    <w:rsid w:val="003B1511"/>
    <w:rsid w:val="003F312A"/>
    <w:rsid w:val="00404608"/>
    <w:rsid w:val="00406732"/>
    <w:rsid w:val="00437D8B"/>
    <w:rsid w:val="004410AB"/>
    <w:rsid w:val="00460BDE"/>
    <w:rsid w:val="00461977"/>
    <w:rsid w:val="0046603E"/>
    <w:rsid w:val="004757F4"/>
    <w:rsid w:val="00481EFC"/>
    <w:rsid w:val="00495CBB"/>
    <w:rsid w:val="004B2251"/>
    <w:rsid w:val="004C3AEA"/>
    <w:rsid w:val="004C60E0"/>
    <w:rsid w:val="004E2CCD"/>
    <w:rsid w:val="004E5B16"/>
    <w:rsid w:val="004F0B41"/>
    <w:rsid w:val="004F1707"/>
    <w:rsid w:val="004F4967"/>
    <w:rsid w:val="005149E5"/>
    <w:rsid w:val="00520F85"/>
    <w:rsid w:val="00530DEC"/>
    <w:rsid w:val="00543AB7"/>
    <w:rsid w:val="00544452"/>
    <w:rsid w:val="00552FD2"/>
    <w:rsid w:val="00553646"/>
    <w:rsid w:val="00584487"/>
    <w:rsid w:val="005A2F1D"/>
    <w:rsid w:val="005B5560"/>
    <w:rsid w:val="005B5C35"/>
    <w:rsid w:val="005C426B"/>
    <w:rsid w:val="005D0EC4"/>
    <w:rsid w:val="005E21AF"/>
    <w:rsid w:val="005F3322"/>
    <w:rsid w:val="00604E1F"/>
    <w:rsid w:val="00606DFB"/>
    <w:rsid w:val="00621B59"/>
    <w:rsid w:val="0063138F"/>
    <w:rsid w:val="0065289A"/>
    <w:rsid w:val="00653651"/>
    <w:rsid w:val="00656E74"/>
    <w:rsid w:val="00665EC2"/>
    <w:rsid w:val="00691FCA"/>
    <w:rsid w:val="0069405C"/>
    <w:rsid w:val="006A3A85"/>
    <w:rsid w:val="006B7D1D"/>
    <w:rsid w:val="006C0C8B"/>
    <w:rsid w:val="006C0E82"/>
    <w:rsid w:val="006C1EDC"/>
    <w:rsid w:val="006E4465"/>
    <w:rsid w:val="006E69C3"/>
    <w:rsid w:val="006F73C4"/>
    <w:rsid w:val="007009AF"/>
    <w:rsid w:val="0074714B"/>
    <w:rsid w:val="0075322C"/>
    <w:rsid w:val="0075472C"/>
    <w:rsid w:val="007642EF"/>
    <w:rsid w:val="007929D1"/>
    <w:rsid w:val="00792F4E"/>
    <w:rsid w:val="007A21A6"/>
    <w:rsid w:val="007B06A6"/>
    <w:rsid w:val="007B5764"/>
    <w:rsid w:val="007C1B02"/>
    <w:rsid w:val="007C5AFA"/>
    <w:rsid w:val="007D007C"/>
    <w:rsid w:val="007D1039"/>
    <w:rsid w:val="007D49D0"/>
    <w:rsid w:val="007F0D42"/>
    <w:rsid w:val="007F4FD6"/>
    <w:rsid w:val="00803128"/>
    <w:rsid w:val="00811A4B"/>
    <w:rsid w:val="0084574F"/>
    <w:rsid w:val="008567CF"/>
    <w:rsid w:val="00872E99"/>
    <w:rsid w:val="0088270C"/>
    <w:rsid w:val="00893070"/>
    <w:rsid w:val="00893141"/>
    <w:rsid w:val="008B421C"/>
    <w:rsid w:val="008B67A6"/>
    <w:rsid w:val="008C5400"/>
    <w:rsid w:val="008D2951"/>
    <w:rsid w:val="008E297E"/>
    <w:rsid w:val="008F7035"/>
    <w:rsid w:val="00917968"/>
    <w:rsid w:val="00920E71"/>
    <w:rsid w:val="00930ABC"/>
    <w:rsid w:val="00931C9D"/>
    <w:rsid w:val="00933EC0"/>
    <w:rsid w:val="00935DEC"/>
    <w:rsid w:val="009439FA"/>
    <w:rsid w:val="00950BBB"/>
    <w:rsid w:val="00961182"/>
    <w:rsid w:val="009650A4"/>
    <w:rsid w:val="00967EA6"/>
    <w:rsid w:val="00983698"/>
    <w:rsid w:val="009871EA"/>
    <w:rsid w:val="009D347E"/>
    <w:rsid w:val="009D5BBD"/>
    <w:rsid w:val="009E1335"/>
    <w:rsid w:val="00A0503C"/>
    <w:rsid w:val="00A220AE"/>
    <w:rsid w:val="00A278B9"/>
    <w:rsid w:val="00A337E8"/>
    <w:rsid w:val="00A45606"/>
    <w:rsid w:val="00A552D6"/>
    <w:rsid w:val="00A6035C"/>
    <w:rsid w:val="00A67198"/>
    <w:rsid w:val="00A70065"/>
    <w:rsid w:val="00A72365"/>
    <w:rsid w:val="00A8576F"/>
    <w:rsid w:val="00A907DE"/>
    <w:rsid w:val="00A91189"/>
    <w:rsid w:val="00AA35CE"/>
    <w:rsid w:val="00AC2E36"/>
    <w:rsid w:val="00AC5AC9"/>
    <w:rsid w:val="00AE75E7"/>
    <w:rsid w:val="00AF5ADF"/>
    <w:rsid w:val="00B027D8"/>
    <w:rsid w:val="00B35558"/>
    <w:rsid w:val="00B42E59"/>
    <w:rsid w:val="00B44B10"/>
    <w:rsid w:val="00B5180D"/>
    <w:rsid w:val="00B62886"/>
    <w:rsid w:val="00B87AE5"/>
    <w:rsid w:val="00B96E4C"/>
    <w:rsid w:val="00BB567B"/>
    <w:rsid w:val="00BB68BC"/>
    <w:rsid w:val="00BC265F"/>
    <w:rsid w:val="00BD7A9E"/>
    <w:rsid w:val="00C04D7B"/>
    <w:rsid w:val="00C106D8"/>
    <w:rsid w:val="00C22050"/>
    <w:rsid w:val="00C43062"/>
    <w:rsid w:val="00C64221"/>
    <w:rsid w:val="00C94032"/>
    <w:rsid w:val="00CA08EA"/>
    <w:rsid w:val="00CA5122"/>
    <w:rsid w:val="00CB65AB"/>
    <w:rsid w:val="00CD1D42"/>
    <w:rsid w:val="00CD2326"/>
    <w:rsid w:val="00CE65AB"/>
    <w:rsid w:val="00CF0A33"/>
    <w:rsid w:val="00CF151F"/>
    <w:rsid w:val="00D12ED5"/>
    <w:rsid w:val="00D21862"/>
    <w:rsid w:val="00D2200D"/>
    <w:rsid w:val="00D269DD"/>
    <w:rsid w:val="00D333F0"/>
    <w:rsid w:val="00D44912"/>
    <w:rsid w:val="00D47346"/>
    <w:rsid w:val="00D479CE"/>
    <w:rsid w:val="00D50C89"/>
    <w:rsid w:val="00D6036C"/>
    <w:rsid w:val="00D61F80"/>
    <w:rsid w:val="00D76F32"/>
    <w:rsid w:val="00D82E61"/>
    <w:rsid w:val="00DB0554"/>
    <w:rsid w:val="00DC07FE"/>
    <w:rsid w:val="00DC6B28"/>
    <w:rsid w:val="00E0777F"/>
    <w:rsid w:val="00E146DE"/>
    <w:rsid w:val="00E468BA"/>
    <w:rsid w:val="00E5106A"/>
    <w:rsid w:val="00E61645"/>
    <w:rsid w:val="00E969B9"/>
    <w:rsid w:val="00EA2766"/>
    <w:rsid w:val="00EA4766"/>
    <w:rsid w:val="00EA742D"/>
    <w:rsid w:val="00EB1CEC"/>
    <w:rsid w:val="00EC1749"/>
    <w:rsid w:val="00EC43B8"/>
    <w:rsid w:val="00ED7EDE"/>
    <w:rsid w:val="00EE1714"/>
    <w:rsid w:val="00EF4A0D"/>
    <w:rsid w:val="00F1091E"/>
    <w:rsid w:val="00F31F1E"/>
    <w:rsid w:val="00F44D8B"/>
    <w:rsid w:val="00F5184C"/>
    <w:rsid w:val="00F570D4"/>
    <w:rsid w:val="00F837CA"/>
    <w:rsid w:val="00F85A63"/>
    <w:rsid w:val="00F86DAE"/>
    <w:rsid w:val="00FA4C45"/>
    <w:rsid w:val="00FA71D6"/>
    <w:rsid w:val="00FD5468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458A-A4BB-448E-8009-A866060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D8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60"/>
  </w:style>
  <w:style w:type="paragraph" w:styleId="af">
    <w:name w:val="footer"/>
    <w:basedOn w:val="a"/>
    <w:link w:val="af0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60"/>
  </w:style>
  <w:style w:type="character" w:styleId="af1">
    <w:name w:val="Hyperlink"/>
    <w:basedOn w:val="a0"/>
    <w:uiPriority w:val="99"/>
    <w:unhideWhenUsed/>
    <w:rsid w:val="00D50C89"/>
    <w:rPr>
      <w:color w:val="0563C1" w:themeColor="hyperlink"/>
      <w:u w:val="single"/>
    </w:rPr>
  </w:style>
  <w:style w:type="paragraph" w:customStyle="1" w:styleId="13NormDOC-txt">
    <w:name w:val="13NormDOC-txt"/>
    <w:basedOn w:val="a"/>
    <w:uiPriority w:val="99"/>
    <w:rsid w:val="00D6036C"/>
    <w:pPr>
      <w:autoSpaceDE w:val="0"/>
      <w:autoSpaceDN w:val="0"/>
      <w:adjustRightInd w:val="0"/>
      <w:spacing w:before="113" w:line="220" w:lineRule="atLeast"/>
      <w:ind w:left="283" w:right="283" w:firstLine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D6036C"/>
    <w:pPr>
      <w:autoSpaceDE w:val="0"/>
      <w:autoSpaceDN w:val="0"/>
      <w:adjustRightInd w:val="0"/>
      <w:spacing w:before="227" w:after="57" w:line="300" w:lineRule="atLeast"/>
      <w:ind w:firstLine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D6036C"/>
    <w:pPr>
      <w:autoSpaceDE w:val="0"/>
      <w:autoSpaceDN w:val="0"/>
      <w:adjustRightInd w:val="0"/>
      <w:spacing w:line="220" w:lineRule="atLeast"/>
      <w:ind w:left="567" w:right="283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D6036C"/>
    <w:pPr>
      <w:tabs>
        <w:tab w:val="left" w:pos="283"/>
      </w:tabs>
      <w:autoSpaceDE w:val="0"/>
      <w:autoSpaceDN w:val="0"/>
      <w:adjustRightInd w:val="0"/>
      <w:spacing w:line="288" w:lineRule="auto"/>
      <w:ind w:firstLine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541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DC47-99DA-443E-BB20-75A9F190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cp:lastPrinted>2020-12-23T08:32:00Z</cp:lastPrinted>
  <dcterms:created xsi:type="dcterms:W3CDTF">2023-12-18T08:55:00Z</dcterms:created>
  <dcterms:modified xsi:type="dcterms:W3CDTF">2023-12-18T12:00:00Z</dcterms:modified>
</cp:coreProperties>
</file>