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9" w:rsidRPr="00290745" w:rsidRDefault="00E502A9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2020 № 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САНКТ-ПЕТЕРБУРГА С КОМПЕНСАЦИЕЙ СТОИМОСТИ ПИТАНИЯ ЗА СЧЕТ СРЕДСТВ БЮДЖЕТА САНКТ-ПЕТЕРБУРГА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 предоставить  в соответствии с </w:t>
      </w:r>
      <w:hyperlink r:id="rId5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  кодекс  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дополнительную  меру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 связи  с 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 напротив  одной 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  относится   к   категории   граждан,   имеющих  право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  меры  социальной  поддержки 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 с  компенсацией  за 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 по  программам  подготовки   квалифицированных   рабочих и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служащих  или  по  программам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образования на период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прохождения    учебной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или)     производственной    практики   вне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учете в  противотуберкулезном 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  заболеваниями,  перечень  которых  установлен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предоставление дополнительной 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дополнительная  мера  социальной  поддержки 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начиная 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подано до 20 числа текущего месяца;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ях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утраты обучающимся права на предоставление питания - с 1 числа месяца, следующего за месяцем,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В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изменения  оснований 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по  обеспечению  питанием  обязуюсь 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Предъявлен   документ,   подтверждающий   право   представить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E502A9" w:rsidRPr="00290745" w:rsidRDefault="00E502A9" w:rsidP="00E50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______№__________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6"/>
      <w:bookmarkEnd w:id="1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В ОБРАЗОВАТЕЛЬНЫХ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</w:p>
    <w:p w:rsidR="00E502A9" w:rsidRPr="00290745" w:rsidRDefault="00E502A9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(главе администрации района Санкт-Петербурга,</w:t>
      </w:r>
      <w:proofErr w:type="gramEnd"/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надомном обучении и </w:t>
      </w:r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 по   адаптированной   образовательной   программе   (для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обучающихся в образовательных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, осваивающих основную образовательную программу  среднего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образования  подготовки  квалифицированных  рабочих,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служащих, или по  программам  подготовки  квалифицированных  рабочих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и </w:t>
      </w:r>
      <w:r w:rsidRPr="00290745">
        <w:rPr>
          <w:rFonts w:ascii="Times New Roman" w:hAnsi="Times New Roman" w:cs="Times New Roman"/>
          <w:sz w:val="24"/>
          <w:szCs w:val="24"/>
        </w:rPr>
        <w:t xml:space="preserve">служащих,  или  основную  образовательную  программу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обучения и находящихся на учебной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или) производственной практике  вне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профессионального  образовательного  учреждения  (для   обучающихся   в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Санкт-Петербурга);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находящихся  в  трудной  жизненной  ситуации   (для   обучающихся   в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федеральных образовательных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);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учете в противотуберкулезном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заболеваниями,  перечень  которых  установлен</w:t>
      </w:r>
      <w:proofErr w:type="gramEnd"/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о  праве   подать   заявление   на 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 - 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 месяца,  следующего  за  месяцем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-   предоставление   </w:t>
      </w:r>
      <w:r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прекращается   в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случа</w:t>
      </w:r>
      <w:r>
        <w:rPr>
          <w:rFonts w:ascii="Times New Roman" w:hAnsi="Times New Roman" w:cs="Times New Roman"/>
          <w:sz w:val="24"/>
          <w:szCs w:val="24"/>
        </w:rPr>
        <w:t>ях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утраты обучающимся права на предоставление питания - с 1 числа месяца, следующего за месяцем,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изменения оснований  для  предоставления  дополнительной 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-  компенсационной  выплаты  на   питание 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     письменно     информировать     администрацию  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    учреждение   Санкт-Петербурга 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 документ,   подтверждающий   право   представить 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D07" w:rsidRDefault="00810D07"/>
    <w:sectPr w:rsidR="00810D07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9"/>
    <w:rsid w:val="000671F5"/>
    <w:rsid w:val="001144F7"/>
    <w:rsid w:val="00146591"/>
    <w:rsid w:val="0016013A"/>
    <w:rsid w:val="003460F2"/>
    <w:rsid w:val="004200C4"/>
    <w:rsid w:val="00596962"/>
    <w:rsid w:val="005A3F31"/>
    <w:rsid w:val="00614FA5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B804A5"/>
    <w:rsid w:val="00B97035"/>
    <w:rsid w:val="00BF128A"/>
    <w:rsid w:val="00C21AD7"/>
    <w:rsid w:val="00E502A9"/>
    <w:rsid w:val="00EB5530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Коренева Марина Анатольевна</cp:lastModifiedBy>
  <cp:revision>1</cp:revision>
  <dcterms:created xsi:type="dcterms:W3CDTF">2020-08-21T10:16:00Z</dcterms:created>
  <dcterms:modified xsi:type="dcterms:W3CDTF">2020-08-21T10:18:00Z</dcterms:modified>
</cp:coreProperties>
</file>